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814"/>
        <w:gridCol w:w="4797"/>
      </w:tblGrid>
      <w:tr w:rsidR="00944832" w14:paraId="1010315E" w14:textId="77777777" w:rsidTr="008613D9">
        <w:trPr>
          <w:trHeight w:val="876"/>
        </w:trPr>
        <w:tc>
          <w:tcPr>
            <w:tcW w:w="4919" w:type="dxa"/>
            <w:vAlign w:val="center"/>
          </w:tcPr>
          <w:p w14:paraId="556981B3" w14:textId="747DA005" w:rsidR="00944832" w:rsidRPr="00272030" w:rsidRDefault="00944832" w:rsidP="008613D9">
            <w:pPr>
              <w:pStyle w:val="Heading1"/>
              <w:rPr>
                <w:sz w:val="24"/>
                <w:szCs w:val="24"/>
              </w:rPr>
            </w:pPr>
            <w:bookmarkStart w:id="0" w:name="_Hlk98238294"/>
            <w:r w:rsidRPr="006371B0">
              <w:t>Human Resources Policy</w:t>
            </w:r>
          </w:p>
        </w:tc>
        <w:tc>
          <w:tcPr>
            <w:tcW w:w="4918" w:type="dxa"/>
          </w:tcPr>
          <w:p w14:paraId="4BA18FA3" w14:textId="5E2576BC" w:rsidR="00944832" w:rsidRPr="00272030" w:rsidRDefault="00534367" w:rsidP="00F11EF0">
            <w:pPr>
              <w:spacing w:before="120"/>
              <w:rPr>
                <w:rFonts w:cs="Arial"/>
                <w:szCs w:val="24"/>
              </w:rPr>
            </w:pPr>
            <w:proofErr w:type="gramStart"/>
            <w:r>
              <w:rPr>
                <w:rFonts w:cs="Arial"/>
                <w:b/>
                <w:bCs/>
                <w:szCs w:val="24"/>
              </w:rPr>
              <w:t>Policy #</w:t>
            </w:r>
            <w:proofErr w:type="gramEnd"/>
            <w:r>
              <w:rPr>
                <w:rFonts w:cs="Arial"/>
                <w:b/>
                <w:bCs/>
                <w:szCs w:val="24"/>
              </w:rPr>
              <w:t xml:space="preserve"> </w:t>
            </w:r>
            <w:r w:rsidR="000B6D49">
              <w:rPr>
                <w:rFonts w:cs="Arial"/>
                <w:b/>
                <w:bCs/>
                <w:szCs w:val="24"/>
              </w:rPr>
              <w:t>4.4</w:t>
            </w:r>
            <w:r w:rsidR="00F11EF0">
              <w:rPr>
                <w:rFonts w:cs="Arial"/>
                <w:b/>
                <w:bCs/>
                <w:szCs w:val="24"/>
              </w:rPr>
              <w:t xml:space="preserve"> - </w:t>
            </w:r>
            <w:r w:rsidRPr="006371B0">
              <w:rPr>
                <w:rFonts w:cs="Arial"/>
                <w:bCs/>
                <w:szCs w:val="24"/>
              </w:rPr>
              <w:t>Integrated Accessibility Standards Regulation (IASR)</w:t>
            </w:r>
          </w:p>
        </w:tc>
      </w:tr>
      <w:tr w:rsidR="00944832" w14:paraId="5CCDBF53" w14:textId="77777777" w:rsidTr="008613D9">
        <w:trPr>
          <w:trHeight w:val="680"/>
        </w:trPr>
        <w:tc>
          <w:tcPr>
            <w:tcW w:w="4919" w:type="dxa"/>
            <w:vAlign w:val="center"/>
          </w:tcPr>
          <w:p w14:paraId="0BF87C8D" w14:textId="3DF891EF" w:rsidR="00944832" w:rsidRPr="006371B0" w:rsidRDefault="00534367" w:rsidP="006371B0">
            <w:pPr>
              <w:spacing w:before="40" w:after="40"/>
              <w:rPr>
                <w:rFonts w:cs="Arial"/>
                <w:szCs w:val="24"/>
              </w:rPr>
            </w:pPr>
            <w:r w:rsidRPr="00944832">
              <w:rPr>
                <w:rFonts w:cs="Arial"/>
                <w:b/>
                <w:bCs/>
                <w:szCs w:val="24"/>
              </w:rPr>
              <w:t>Section:</w:t>
            </w:r>
            <w:r w:rsidRPr="00272030">
              <w:rPr>
                <w:rFonts w:cs="Arial"/>
                <w:szCs w:val="24"/>
              </w:rPr>
              <w:t xml:space="preserve"> </w:t>
            </w:r>
            <w:r>
              <w:rPr>
                <w:rFonts w:cs="Arial"/>
                <w:szCs w:val="24"/>
              </w:rPr>
              <w:t xml:space="preserve">Workplace </w:t>
            </w:r>
            <w:proofErr w:type="spellStart"/>
            <w:r>
              <w:rPr>
                <w:rFonts w:cs="Arial"/>
                <w:szCs w:val="24"/>
              </w:rPr>
              <w:t>Behaviour</w:t>
            </w:r>
            <w:proofErr w:type="spellEnd"/>
          </w:p>
        </w:tc>
        <w:tc>
          <w:tcPr>
            <w:tcW w:w="4918" w:type="dxa"/>
            <w:vAlign w:val="center"/>
          </w:tcPr>
          <w:p w14:paraId="56CEF65A" w14:textId="2F97184F" w:rsidR="00944832" w:rsidRPr="00944832" w:rsidRDefault="00944832" w:rsidP="006371B0">
            <w:pPr>
              <w:spacing w:before="120"/>
              <w:rPr>
                <w:rFonts w:cs="Arial"/>
                <w:b/>
                <w:bCs/>
                <w:szCs w:val="24"/>
              </w:rPr>
            </w:pPr>
            <w:r w:rsidRPr="00944832">
              <w:rPr>
                <w:rFonts w:cs="Arial"/>
                <w:b/>
                <w:bCs/>
                <w:szCs w:val="24"/>
              </w:rPr>
              <w:t xml:space="preserve">Effective: </w:t>
            </w:r>
            <w:r w:rsidR="009B0599" w:rsidRPr="009B0599">
              <w:rPr>
                <w:rFonts w:cs="Arial"/>
                <w:szCs w:val="24"/>
              </w:rPr>
              <w:t>April 20, 2022</w:t>
            </w:r>
          </w:p>
        </w:tc>
      </w:tr>
      <w:tr w:rsidR="00944832" w14:paraId="1000F6AF" w14:textId="77777777" w:rsidTr="008613D9">
        <w:trPr>
          <w:trHeight w:val="567"/>
        </w:trPr>
        <w:tc>
          <w:tcPr>
            <w:tcW w:w="4919" w:type="dxa"/>
            <w:vAlign w:val="center"/>
          </w:tcPr>
          <w:p w14:paraId="787301B1" w14:textId="4F2BB0E8" w:rsidR="00944832" w:rsidRPr="00272030" w:rsidRDefault="00944832" w:rsidP="006371B0">
            <w:pPr>
              <w:spacing w:before="40" w:after="40"/>
              <w:rPr>
                <w:rFonts w:cs="Arial"/>
                <w:szCs w:val="24"/>
              </w:rPr>
            </w:pPr>
            <w:r w:rsidRPr="00944832">
              <w:rPr>
                <w:rFonts w:cs="Arial"/>
                <w:b/>
                <w:bCs/>
                <w:szCs w:val="24"/>
              </w:rPr>
              <w:t>Application:</w:t>
            </w:r>
            <w:r w:rsidR="006371B0">
              <w:rPr>
                <w:rFonts w:cs="Arial"/>
                <w:b/>
                <w:bCs/>
                <w:szCs w:val="24"/>
              </w:rPr>
              <w:t xml:space="preserve"> </w:t>
            </w:r>
            <w:r w:rsidRPr="00051BBE">
              <w:rPr>
                <w:rFonts w:cs="Arial"/>
                <w:sz w:val="22"/>
                <w:szCs w:val="22"/>
              </w:rPr>
              <w:t>Employees</w:t>
            </w:r>
            <w:r w:rsidR="00F23C0C">
              <w:rPr>
                <w:rFonts w:cs="Arial"/>
                <w:sz w:val="22"/>
                <w:szCs w:val="22"/>
              </w:rPr>
              <w:t>,</w:t>
            </w:r>
            <w:r>
              <w:rPr>
                <w:rFonts w:cs="Arial"/>
                <w:sz w:val="22"/>
                <w:szCs w:val="22"/>
              </w:rPr>
              <w:t xml:space="preserve"> Council</w:t>
            </w:r>
            <w:r w:rsidR="00F23C0C">
              <w:rPr>
                <w:rFonts w:cs="Arial"/>
                <w:sz w:val="22"/>
                <w:szCs w:val="22"/>
              </w:rPr>
              <w:t>, V</w:t>
            </w:r>
            <w:r w:rsidR="00F23C0C">
              <w:t>olunteers</w:t>
            </w:r>
          </w:p>
        </w:tc>
        <w:tc>
          <w:tcPr>
            <w:tcW w:w="4918" w:type="dxa"/>
            <w:vAlign w:val="center"/>
          </w:tcPr>
          <w:p w14:paraId="6F14E779" w14:textId="2C94C52F" w:rsidR="00944832" w:rsidRPr="009B0599" w:rsidRDefault="00944832" w:rsidP="006371B0">
            <w:pPr>
              <w:spacing w:before="120"/>
              <w:rPr>
                <w:rFonts w:cs="Arial"/>
                <w:szCs w:val="24"/>
              </w:rPr>
            </w:pPr>
            <w:r w:rsidRPr="00944832">
              <w:rPr>
                <w:rFonts w:cs="Arial"/>
                <w:b/>
                <w:bCs/>
                <w:szCs w:val="24"/>
              </w:rPr>
              <w:t xml:space="preserve">Approved: </w:t>
            </w:r>
            <w:r w:rsidR="009B0599">
              <w:rPr>
                <w:rFonts w:cs="Arial"/>
                <w:szCs w:val="24"/>
              </w:rPr>
              <w:t>April 19, 2022</w:t>
            </w:r>
          </w:p>
        </w:tc>
      </w:tr>
      <w:tr w:rsidR="00944832" w14:paraId="6DEB79AC" w14:textId="77777777" w:rsidTr="008613D9">
        <w:trPr>
          <w:trHeight w:val="567"/>
        </w:trPr>
        <w:tc>
          <w:tcPr>
            <w:tcW w:w="4919" w:type="dxa"/>
            <w:vAlign w:val="center"/>
          </w:tcPr>
          <w:p w14:paraId="1174EFBD" w14:textId="1EEEE09B" w:rsidR="00944832" w:rsidRPr="00272030" w:rsidRDefault="00944832" w:rsidP="006371B0">
            <w:pPr>
              <w:spacing w:before="40" w:after="40"/>
              <w:rPr>
                <w:rFonts w:cs="Arial"/>
                <w:szCs w:val="24"/>
              </w:rPr>
            </w:pPr>
            <w:r w:rsidRPr="006371B0">
              <w:rPr>
                <w:rFonts w:cs="Arial"/>
                <w:b/>
                <w:bCs/>
                <w:szCs w:val="24"/>
              </w:rPr>
              <w:t>Exclusion(s):</w:t>
            </w:r>
            <w:r w:rsidR="006371B0">
              <w:rPr>
                <w:rFonts w:cs="Arial"/>
                <w:b/>
                <w:bCs/>
                <w:szCs w:val="24"/>
              </w:rPr>
              <w:t xml:space="preserve"> </w:t>
            </w:r>
            <w:r w:rsidRPr="00272030">
              <w:rPr>
                <w:rFonts w:cs="Arial"/>
                <w:szCs w:val="24"/>
              </w:rPr>
              <w:t>N/A</w:t>
            </w:r>
          </w:p>
        </w:tc>
        <w:tc>
          <w:tcPr>
            <w:tcW w:w="4918" w:type="dxa"/>
            <w:vAlign w:val="center"/>
          </w:tcPr>
          <w:p w14:paraId="4E1DF276" w14:textId="6AF84A29" w:rsidR="00944832" w:rsidRPr="00944832" w:rsidRDefault="00944832" w:rsidP="006371B0">
            <w:pPr>
              <w:spacing w:before="120"/>
              <w:rPr>
                <w:rFonts w:cs="Arial"/>
                <w:b/>
                <w:bCs/>
                <w:szCs w:val="24"/>
              </w:rPr>
            </w:pPr>
            <w:r w:rsidRPr="00944832">
              <w:rPr>
                <w:rFonts w:cs="Arial"/>
                <w:b/>
                <w:bCs/>
                <w:szCs w:val="24"/>
              </w:rPr>
              <w:t xml:space="preserve">By-law: </w:t>
            </w:r>
            <w:r w:rsidR="00B33D71" w:rsidRPr="00B33D71">
              <w:rPr>
                <w:rFonts w:cs="Arial"/>
                <w:szCs w:val="24"/>
              </w:rPr>
              <w:t>21/2022</w:t>
            </w:r>
          </w:p>
        </w:tc>
      </w:tr>
      <w:tr w:rsidR="00944832" w14:paraId="188B4E8C" w14:textId="77777777" w:rsidTr="008613D9">
        <w:tc>
          <w:tcPr>
            <w:tcW w:w="4919" w:type="dxa"/>
          </w:tcPr>
          <w:p w14:paraId="2500B5E5" w14:textId="4693E45C" w:rsidR="00944832" w:rsidRPr="00944832" w:rsidRDefault="00944832" w:rsidP="006371B0">
            <w:pPr>
              <w:spacing w:before="40" w:after="40"/>
              <w:rPr>
                <w:rFonts w:cs="Arial"/>
                <w:b/>
                <w:bCs/>
                <w:szCs w:val="24"/>
              </w:rPr>
            </w:pPr>
            <w:proofErr w:type="spellStart"/>
            <w:r w:rsidRPr="00944832">
              <w:rPr>
                <w:rFonts w:cs="Arial"/>
                <w:b/>
                <w:bCs/>
                <w:szCs w:val="24"/>
              </w:rPr>
              <w:t>Supercedes</w:t>
            </w:r>
            <w:proofErr w:type="spellEnd"/>
            <w:r w:rsidRPr="00944832">
              <w:rPr>
                <w:rFonts w:cs="Arial"/>
                <w:b/>
                <w:bCs/>
                <w:szCs w:val="24"/>
              </w:rPr>
              <w:t>:</w:t>
            </w:r>
            <w:r w:rsidR="006371B0">
              <w:rPr>
                <w:rFonts w:cs="Arial"/>
                <w:b/>
                <w:bCs/>
                <w:szCs w:val="24"/>
              </w:rPr>
              <w:t xml:space="preserve"> </w:t>
            </w:r>
            <w:r w:rsidRPr="00944832">
              <w:rPr>
                <w:rFonts w:cs="Arial"/>
                <w:szCs w:val="24"/>
              </w:rPr>
              <w:t>Accessibility for Ontarians – Customer Service Policy</w:t>
            </w:r>
            <w:r w:rsidR="006371B0">
              <w:rPr>
                <w:rFonts w:cs="Arial"/>
                <w:szCs w:val="24"/>
              </w:rPr>
              <w:t>,</w:t>
            </w:r>
            <w:r w:rsidRPr="00944832">
              <w:rPr>
                <w:rFonts w:cs="Arial"/>
                <w:szCs w:val="24"/>
              </w:rPr>
              <w:t xml:space="preserve"> Eff. Feb. 7/12</w:t>
            </w:r>
            <w:r w:rsidR="006371B0">
              <w:rPr>
                <w:rFonts w:cs="Arial"/>
                <w:szCs w:val="24"/>
              </w:rPr>
              <w:t xml:space="preserve">; </w:t>
            </w:r>
            <w:r w:rsidRPr="00944832">
              <w:rPr>
                <w:rFonts w:cs="Arial"/>
                <w:szCs w:val="24"/>
              </w:rPr>
              <w:t>AND Accessibility for Ontarians – Employment Standards</w:t>
            </w:r>
            <w:r w:rsidR="006371B0">
              <w:rPr>
                <w:rFonts w:cs="Arial"/>
                <w:szCs w:val="24"/>
              </w:rPr>
              <w:t>,</w:t>
            </w:r>
            <w:r w:rsidRPr="00944832">
              <w:rPr>
                <w:rFonts w:cs="Arial"/>
                <w:szCs w:val="24"/>
              </w:rPr>
              <w:t xml:space="preserve"> Eff. Feb. 7/12</w:t>
            </w:r>
          </w:p>
        </w:tc>
        <w:tc>
          <w:tcPr>
            <w:tcW w:w="4918" w:type="dxa"/>
          </w:tcPr>
          <w:p w14:paraId="274EE3F1" w14:textId="77777777" w:rsidR="00944832" w:rsidRPr="00944832" w:rsidRDefault="00944832" w:rsidP="00EC63DF">
            <w:pPr>
              <w:spacing w:before="120"/>
              <w:jc w:val="both"/>
              <w:rPr>
                <w:rFonts w:cs="Arial"/>
                <w:b/>
                <w:bCs/>
                <w:szCs w:val="24"/>
              </w:rPr>
            </w:pPr>
            <w:r w:rsidRPr="00944832">
              <w:rPr>
                <w:rFonts w:cs="Arial"/>
                <w:b/>
                <w:bCs/>
                <w:szCs w:val="24"/>
              </w:rPr>
              <w:t xml:space="preserve">Resolution: </w:t>
            </w:r>
          </w:p>
        </w:tc>
      </w:tr>
    </w:tbl>
    <w:bookmarkEnd w:id="0"/>
    <w:p w14:paraId="6B22D0EA" w14:textId="30705DAB" w:rsidR="007574E6" w:rsidRPr="000B6D49" w:rsidRDefault="007574E6" w:rsidP="000B6D49">
      <w:pPr>
        <w:pStyle w:val="Heading2"/>
      </w:pPr>
      <w:r w:rsidRPr="000B6D49">
        <w:t>P</w:t>
      </w:r>
      <w:r w:rsidR="00973E85" w:rsidRPr="000B6D49">
        <w:t>URPOSE</w:t>
      </w:r>
    </w:p>
    <w:p w14:paraId="397C83FA" w14:textId="119C0665" w:rsidR="00973E85" w:rsidRPr="0016627F" w:rsidRDefault="00973E85" w:rsidP="00D01306">
      <w:pPr>
        <w:pStyle w:val="NormalWeb"/>
        <w:widowControl w:val="0"/>
        <w:spacing w:before="120" w:beforeAutospacing="0" w:after="120" w:afterAutospacing="0"/>
        <w:rPr>
          <w:rFonts w:ascii="Arial" w:hAnsi="Arial" w:cs="Arial"/>
        </w:rPr>
      </w:pPr>
      <w:r w:rsidRPr="0016627F">
        <w:rPr>
          <w:rFonts w:ascii="Arial" w:hAnsi="Arial" w:cs="Arial"/>
        </w:rPr>
        <w:t xml:space="preserve">This policy and its related procedures demonstrate </w:t>
      </w:r>
      <w:r w:rsidR="00B71D25" w:rsidRPr="0016627F">
        <w:rPr>
          <w:rFonts w:ascii="Arial" w:hAnsi="Arial" w:cs="Arial"/>
        </w:rPr>
        <w:t xml:space="preserve">the Municipality of Port Hope’s (“Municipality”) </w:t>
      </w:r>
      <w:r w:rsidR="005C663D">
        <w:rPr>
          <w:rFonts w:ascii="Arial" w:hAnsi="Arial" w:cs="Arial"/>
        </w:rPr>
        <w:t>commitment to the implementation of</w:t>
      </w:r>
      <w:r w:rsidRPr="0016627F">
        <w:rPr>
          <w:rFonts w:ascii="Arial" w:hAnsi="Arial" w:cs="Arial"/>
        </w:rPr>
        <w:t xml:space="preserve"> the Integrated Accessibility Standards Regulation (</w:t>
      </w:r>
      <w:r w:rsidR="00B71D25" w:rsidRPr="0016627F">
        <w:rPr>
          <w:rFonts w:ascii="Arial" w:hAnsi="Arial" w:cs="Arial"/>
        </w:rPr>
        <w:t>“</w:t>
      </w:r>
      <w:r w:rsidRPr="0016627F">
        <w:rPr>
          <w:rFonts w:ascii="Arial" w:hAnsi="Arial" w:cs="Arial"/>
        </w:rPr>
        <w:t>IASR</w:t>
      </w:r>
      <w:r w:rsidR="00B71D25" w:rsidRPr="0016627F">
        <w:rPr>
          <w:rFonts w:ascii="Arial" w:hAnsi="Arial" w:cs="Arial"/>
        </w:rPr>
        <w:t>”</w:t>
      </w:r>
      <w:r w:rsidRPr="0016627F">
        <w:rPr>
          <w:rFonts w:ascii="Arial" w:hAnsi="Arial" w:cs="Arial"/>
        </w:rPr>
        <w:t>) of the Accessibility for Ontarians with Disabilities Act (</w:t>
      </w:r>
      <w:r w:rsidR="00B71D25" w:rsidRPr="0016627F">
        <w:rPr>
          <w:rFonts w:ascii="Arial" w:hAnsi="Arial" w:cs="Arial"/>
        </w:rPr>
        <w:t>“</w:t>
      </w:r>
      <w:r w:rsidRPr="0016627F">
        <w:rPr>
          <w:rFonts w:ascii="Arial" w:hAnsi="Arial" w:cs="Arial"/>
        </w:rPr>
        <w:t>AODA</w:t>
      </w:r>
      <w:r w:rsidR="00B71D25" w:rsidRPr="0016627F">
        <w:rPr>
          <w:rFonts w:ascii="Arial" w:hAnsi="Arial" w:cs="Arial"/>
        </w:rPr>
        <w:t>”</w:t>
      </w:r>
      <w:r w:rsidRPr="0016627F">
        <w:rPr>
          <w:rFonts w:ascii="Arial" w:hAnsi="Arial" w:cs="Arial"/>
        </w:rPr>
        <w:t xml:space="preserve">), </w:t>
      </w:r>
      <w:r w:rsidR="005C663D">
        <w:rPr>
          <w:rFonts w:ascii="Arial" w:hAnsi="Arial" w:cs="Arial"/>
        </w:rPr>
        <w:t xml:space="preserve">which </w:t>
      </w:r>
      <w:r w:rsidR="005B1DE6" w:rsidRPr="0016627F">
        <w:rPr>
          <w:rFonts w:ascii="Arial" w:hAnsi="Arial" w:cs="Arial"/>
        </w:rPr>
        <w:t>enable</w:t>
      </w:r>
      <w:r w:rsidR="005C663D">
        <w:rPr>
          <w:rFonts w:ascii="Arial" w:hAnsi="Arial" w:cs="Arial"/>
        </w:rPr>
        <w:t>s</w:t>
      </w:r>
      <w:r w:rsidR="005B1DE6" w:rsidRPr="0016627F">
        <w:rPr>
          <w:rFonts w:ascii="Arial" w:hAnsi="Arial" w:cs="Arial"/>
        </w:rPr>
        <w:t xml:space="preserve"> access to municipal goods, </w:t>
      </w:r>
      <w:r w:rsidR="00192E9D" w:rsidRPr="0016627F">
        <w:rPr>
          <w:rFonts w:ascii="Arial" w:hAnsi="Arial" w:cs="Arial"/>
        </w:rPr>
        <w:t>services,</w:t>
      </w:r>
      <w:r w:rsidR="005B1DE6" w:rsidRPr="0016627F">
        <w:rPr>
          <w:rFonts w:ascii="Arial" w:hAnsi="Arial" w:cs="Arial"/>
        </w:rPr>
        <w:t xml:space="preserve"> and facilities by </w:t>
      </w:r>
      <w:r w:rsidR="00B71D25" w:rsidRPr="0016627F">
        <w:rPr>
          <w:rFonts w:ascii="Arial" w:hAnsi="Arial" w:cs="Arial"/>
        </w:rPr>
        <w:t xml:space="preserve">the </w:t>
      </w:r>
      <w:r w:rsidRPr="0016627F">
        <w:rPr>
          <w:rFonts w:ascii="Arial" w:hAnsi="Arial" w:cs="Arial"/>
        </w:rPr>
        <w:t xml:space="preserve">identification, removal, and prevention of barriers </w:t>
      </w:r>
      <w:r w:rsidR="00F67DAC" w:rsidRPr="0016627F">
        <w:rPr>
          <w:rFonts w:ascii="Arial" w:hAnsi="Arial" w:cs="Arial"/>
        </w:rPr>
        <w:t>for</w:t>
      </w:r>
      <w:r w:rsidRPr="0016627F">
        <w:rPr>
          <w:rFonts w:ascii="Arial" w:hAnsi="Arial" w:cs="Arial"/>
        </w:rPr>
        <w:t xml:space="preserve"> pe</w:t>
      </w:r>
      <w:r w:rsidR="005B1DE6" w:rsidRPr="0016627F">
        <w:rPr>
          <w:rFonts w:ascii="Arial" w:hAnsi="Arial" w:cs="Arial"/>
        </w:rPr>
        <w:t>rsons</w:t>
      </w:r>
      <w:r w:rsidRPr="0016627F">
        <w:rPr>
          <w:rFonts w:ascii="Arial" w:hAnsi="Arial" w:cs="Arial"/>
        </w:rPr>
        <w:t xml:space="preserve"> with disabilities</w:t>
      </w:r>
      <w:r w:rsidR="005B1DE6" w:rsidRPr="0016627F">
        <w:rPr>
          <w:rFonts w:ascii="Arial" w:hAnsi="Arial" w:cs="Arial"/>
        </w:rPr>
        <w:t>.</w:t>
      </w:r>
    </w:p>
    <w:p w14:paraId="2E2E150B" w14:textId="338E4624" w:rsidR="00973E85" w:rsidRPr="000B6D49" w:rsidRDefault="00973E85" w:rsidP="000B6D49">
      <w:pPr>
        <w:pStyle w:val="Heading2"/>
      </w:pPr>
      <w:r w:rsidRPr="000B6D49">
        <w:t>POLICY</w:t>
      </w:r>
    </w:p>
    <w:p w14:paraId="42629BE3" w14:textId="77777777" w:rsidR="00A543F4" w:rsidRPr="0016627F" w:rsidRDefault="005B1DE6" w:rsidP="00D01306">
      <w:pPr>
        <w:widowControl w:val="0"/>
        <w:spacing w:after="120"/>
        <w:rPr>
          <w:rFonts w:cs="Arial"/>
          <w:szCs w:val="24"/>
        </w:rPr>
      </w:pPr>
      <w:r w:rsidRPr="0016627F">
        <w:rPr>
          <w:rFonts w:cs="Arial"/>
          <w:szCs w:val="24"/>
        </w:rPr>
        <w:t xml:space="preserve">The Municipality is committed to meeting the accessibility needs of </w:t>
      </w:r>
      <w:proofErr w:type="gramStart"/>
      <w:r w:rsidRPr="0016627F">
        <w:rPr>
          <w:rFonts w:cs="Arial"/>
          <w:szCs w:val="24"/>
        </w:rPr>
        <w:t>persons</w:t>
      </w:r>
      <w:proofErr w:type="gramEnd"/>
      <w:r w:rsidRPr="0016627F">
        <w:rPr>
          <w:rFonts w:cs="Arial"/>
          <w:szCs w:val="24"/>
        </w:rPr>
        <w:t xml:space="preserve"> with disabilities so that </w:t>
      </w:r>
      <w:proofErr w:type="gramStart"/>
      <w:r w:rsidRPr="0016627F">
        <w:rPr>
          <w:rFonts w:cs="Arial"/>
          <w:szCs w:val="24"/>
        </w:rPr>
        <w:t>persons</w:t>
      </w:r>
      <w:proofErr w:type="gramEnd"/>
      <w:r w:rsidRPr="0016627F">
        <w:rPr>
          <w:rFonts w:cs="Arial"/>
          <w:szCs w:val="24"/>
        </w:rPr>
        <w:t xml:space="preserve"> of all ages and abilities can enjoy the same opportunities as they live, work, and visit our community. </w:t>
      </w:r>
    </w:p>
    <w:p w14:paraId="7BC5E4E1" w14:textId="0DFA02D7" w:rsidR="00234C08" w:rsidRPr="0016627F" w:rsidRDefault="005B1DE6" w:rsidP="00D01306">
      <w:pPr>
        <w:widowControl w:val="0"/>
        <w:spacing w:after="120"/>
        <w:rPr>
          <w:rFonts w:cs="Arial"/>
          <w:szCs w:val="24"/>
        </w:rPr>
      </w:pPr>
      <w:r w:rsidRPr="0016627F">
        <w:rPr>
          <w:rFonts w:cs="Arial"/>
          <w:szCs w:val="24"/>
        </w:rPr>
        <w:t>The Municipality is guided by the four core principles of independence, dignity, integration, and equal opportunity, and will demonstrate their commitment to these principles</w:t>
      </w:r>
      <w:r w:rsidR="00234C08" w:rsidRPr="0016627F">
        <w:rPr>
          <w:rFonts w:cs="Arial"/>
          <w:szCs w:val="24"/>
        </w:rPr>
        <w:t xml:space="preserve"> </w:t>
      </w:r>
      <w:proofErr w:type="gramStart"/>
      <w:r w:rsidR="00A87037">
        <w:rPr>
          <w:rFonts w:cs="Arial"/>
          <w:szCs w:val="24"/>
        </w:rPr>
        <w:t>to</w:t>
      </w:r>
      <w:proofErr w:type="gramEnd"/>
      <w:r w:rsidR="00234C08" w:rsidRPr="0016627F">
        <w:rPr>
          <w:rFonts w:cs="Arial"/>
          <w:szCs w:val="24"/>
        </w:rPr>
        <w:t>:</w:t>
      </w:r>
    </w:p>
    <w:p w14:paraId="5036090C" w14:textId="61032E41" w:rsidR="0016627F" w:rsidRDefault="00E23CF9" w:rsidP="00D01306">
      <w:pPr>
        <w:pStyle w:val="ListParagraph"/>
        <w:widowControl w:val="0"/>
        <w:numPr>
          <w:ilvl w:val="0"/>
          <w:numId w:val="35"/>
        </w:numPr>
        <w:spacing w:after="120"/>
        <w:ind w:left="709" w:hanging="425"/>
        <w:contextualSpacing w:val="0"/>
        <w:rPr>
          <w:rFonts w:cs="Arial"/>
          <w:color w:val="333333"/>
          <w:szCs w:val="24"/>
          <w:lang w:val="en-CA"/>
        </w:rPr>
      </w:pPr>
      <w:r>
        <w:rPr>
          <w:rFonts w:cs="Arial"/>
          <w:color w:val="333333"/>
          <w:szCs w:val="24"/>
          <w:lang w:val="en-CA"/>
        </w:rPr>
        <w:t>E</w:t>
      </w:r>
      <w:r w:rsidR="00973E85" w:rsidRPr="004A7ACA">
        <w:rPr>
          <w:rFonts w:cs="Arial"/>
          <w:color w:val="333333"/>
          <w:szCs w:val="24"/>
          <w:lang w:val="en-CA"/>
        </w:rPr>
        <w:t xml:space="preserve">stablish, maintain, and update </w:t>
      </w:r>
      <w:r w:rsidR="0016627F">
        <w:rPr>
          <w:rFonts w:cs="Arial"/>
          <w:color w:val="333333"/>
          <w:szCs w:val="24"/>
          <w:lang w:val="en-CA"/>
        </w:rPr>
        <w:t>Accessibility policies and procedures.</w:t>
      </w:r>
    </w:p>
    <w:p w14:paraId="2F2A578F" w14:textId="3DF9C2F8" w:rsidR="00234C08" w:rsidRPr="004A7ACA" w:rsidRDefault="0016627F" w:rsidP="00D01306">
      <w:pPr>
        <w:pStyle w:val="ListParagraph"/>
        <w:widowControl w:val="0"/>
        <w:numPr>
          <w:ilvl w:val="0"/>
          <w:numId w:val="35"/>
        </w:numPr>
        <w:spacing w:after="120"/>
        <w:ind w:left="709" w:hanging="425"/>
        <w:contextualSpacing w:val="0"/>
        <w:rPr>
          <w:rFonts w:cs="Arial"/>
          <w:color w:val="333333"/>
          <w:szCs w:val="24"/>
          <w:lang w:val="en-CA"/>
        </w:rPr>
      </w:pPr>
      <w:r>
        <w:rPr>
          <w:rFonts w:cs="Arial"/>
          <w:color w:val="333333"/>
          <w:szCs w:val="24"/>
          <w:lang w:val="en-CA"/>
        </w:rPr>
        <w:t xml:space="preserve">Establish, </w:t>
      </w:r>
      <w:r w:rsidR="00192E9D">
        <w:rPr>
          <w:rFonts w:cs="Arial"/>
          <w:color w:val="333333"/>
          <w:szCs w:val="24"/>
          <w:lang w:val="en-CA"/>
        </w:rPr>
        <w:t>maintain,</w:t>
      </w:r>
      <w:r>
        <w:rPr>
          <w:rFonts w:cs="Arial"/>
          <w:color w:val="333333"/>
          <w:szCs w:val="24"/>
          <w:lang w:val="en-CA"/>
        </w:rPr>
        <w:t xml:space="preserve"> and update </w:t>
      </w:r>
      <w:r w:rsidR="00973E85" w:rsidRPr="004A7ACA">
        <w:rPr>
          <w:rFonts w:cs="Arial"/>
          <w:color w:val="333333"/>
          <w:szCs w:val="24"/>
          <w:lang w:val="en-CA"/>
        </w:rPr>
        <w:t xml:space="preserve">a multi-year accessibility plan in accordance with the requirements of </w:t>
      </w:r>
      <w:r w:rsidR="00A87037">
        <w:rPr>
          <w:rFonts w:cs="Arial"/>
          <w:color w:val="333333"/>
          <w:szCs w:val="24"/>
          <w:lang w:val="en-CA"/>
        </w:rPr>
        <w:t>Integrated Accessibility Standards Regulation (“</w:t>
      </w:r>
      <w:r w:rsidR="00973E85" w:rsidRPr="004A7ACA">
        <w:rPr>
          <w:rFonts w:cs="Arial"/>
          <w:color w:val="333333"/>
          <w:szCs w:val="24"/>
          <w:lang w:val="en-CA"/>
        </w:rPr>
        <w:t>IASR</w:t>
      </w:r>
      <w:r w:rsidR="00A87037">
        <w:rPr>
          <w:rFonts w:cs="Arial"/>
          <w:color w:val="333333"/>
          <w:szCs w:val="24"/>
          <w:lang w:val="en-CA"/>
        </w:rPr>
        <w:t>”)</w:t>
      </w:r>
      <w:r>
        <w:rPr>
          <w:rFonts w:cs="Arial"/>
          <w:color w:val="333333"/>
          <w:szCs w:val="24"/>
          <w:lang w:val="en-CA"/>
        </w:rPr>
        <w:t>.</w:t>
      </w:r>
    </w:p>
    <w:p w14:paraId="4F6865E2" w14:textId="23AF95E7" w:rsidR="00973E85" w:rsidRPr="004A7ACA" w:rsidRDefault="00E23CF9" w:rsidP="00D01306">
      <w:pPr>
        <w:pStyle w:val="ListParagraph"/>
        <w:widowControl w:val="0"/>
        <w:numPr>
          <w:ilvl w:val="0"/>
          <w:numId w:val="35"/>
        </w:numPr>
        <w:spacing w:after="120"/>
        <w:ind w:left="709" w:hanging="425"/>
        <w:contextualSpacing w:val="0"/>
        <w:rPr>
          <w:rFonts w:cs="Arial"/>
          <w:color w:val="333333"/>
          <w:szCs w:val="24"/>
          <w:lang w:val="en-CA"/>
        </w:rPr>
      </w:pPr>
      <w:r>
        <w:rPr>
          <w:rFonts w:cs="Arial"/>
          <w:color w:val="333333"/>
          <w:szCs w:val="24"/>
          <w:lang w:val="en-CA"/>
        </w:rPr>
        <w:t>Provide training</w:t>
      </w:r>
      <w:r w:rsidR="00973E85" w:rsidRPr="004A7ACA">
        <w:rPr>
          <w:rFonts w:cs="Arial"/>
          <w:color w:val="333333"/>
          <w:szCs w:val="24"/>
          <w:lang w:val="en-CA"/>
        </w:rPr>
        <w:t xml:space="preserve"> on the requirements of the accessibility standards in accordance </w:t>
      </w:r>
      <w:r w:rsidR="00A87037">
        <w:rPr>
          <w:rFonts w:cs="Arial"/>
          <w:color w:val="333333"/>
          <w:szCs w:val="24"/>
          <w:lang w:val="en-CA"/>
        </w:rPr>
        <w:t xml:space="preserve">with </w:t>
      </w:r>
      <w:r w:rsidR="00973E85" w:rsidRPr="004A7ACA">
        <w:rPr>
          <w:rFonts w:cs="Arial"/>
          <w:color w:val="333333"/>
          <w:szCs w:val="24"/>
          <w:lang w:val="en-CA"/>
        </w:rPr>
        <w:t>the IASR, as well as the Human Rights Code as it relates to people with disabilities.</w:t>
      </w:r>
    </w:p>
    <w:p w14:paraId="4A676862" w14:textId="7B03EDF1" w:rsidR="004A2D99" w:rsidRDefault="00E23CF9" w:rsidP="00D01306">
      <w:pPr>
        <w:pStyle w:val="ListParagraph"/>
        <w:widowControl w:val="0"/>
        <w:numPr>
          <w:ilvl w:val="0"/>
          <w:numId w:val="35"/>
        </w:numPr>
        <w:spacing w:after="120"/>
        <w:ind w:left="709" w:hanging="425"/>
        <w:contextualSpacing w:val="0"/>
        <w:rPr>
          <w:rFonts w:cs="Arial"/>
          <w:color w:val="333333"/>
          <w:szCs w:val="24"/>
          <w:lang w:val="en-CA"/>
        </w:rPr>
      </w:pPr>
      <w:r>
        <w:rPr>
          <w:rFonts w:cs="Arial"/>
          <w:color w:val="333333"/>
          <w:szCs w:val="24"/>
          <w:lang w:val="en-CA"/>
        </w:rPr>
        <w:t>I</w:t>
      </w:r>
      <w:r w:rsidR="004A2D99" w:rsidRPr="004A7ACA">
        <w:rPr>
          <w:rFonts w:cs="Arial"/>
          <w:color w:val="333333"/>
          <w:szCs w:val="24"/>
          <w:lang w:val="en-CA"/>
        </w:rPr>
        <w:t>ncorporate accessibility criteria and features when procuring or acquiring goods, services, or facilities</w:t>
      </w:r>
      <w:r w:rsidR="00A87037">
        <w:rPr>
          <w:rFonts w:cs="Arial"/>
          <w:color w:val="333333"/>
          <w:szCs w:val="24"/>
          <w:lang w:val="en-CA"/>
        </w:rPr>
        <w:t xml:space="preserve"> and</w:t>
      </w:r>
      <w:r w:rsidR="001C278B">
        <w:rPr>
          <w:rFonts w:cs="Arial"/>
          <w:color w:val="333333"/>
          <w:szCs w:val="24"/>
          <w:lang w:val="en-CA"/>
        </w:rPr>
        <w:t xml:space="preserve"> remove barriers for persons with disabilities.</w:t>
      </w:r>
    </w:p>
    <w:p w14:paraId="48ECC3F2" w14:textId="52126953" w:rsidR="004A7ACA" w:rsidRDefault="00E23CF9" w:rsidP="00D01306">
      <w:pPr>
        <w:pStyle w:val="ListParagraph"/>
        <w:widowControl w:val="0"/>
        <w:numPr>
          <w:ilvl w:val="0"/>
          <w:numId w:val="35"/>
        </w:numPr>
        <w:spacing w:after="120"/>
        <w:ind w:left="709" w:hanging="425"/>
        <w:contextualSpacing w:val="0"/>
        <w:rPr>
          <w:rFonts w:cs="Arial"/>
          <w:color w:val="333333"/>
          <w:szCs w:val="24"/>
          <w:lang w:val="en-CA"/>
        </w:rPr>
      </w:pPr>
      <w:r>
        <w:rPr>
          <w:rFonts w:cs="Arial"/>
          <w:color w:val="333333"/>
          <w:szCs w:val="24"/>
          <w:lang w:val="en-CA"/>
        </w:rPr>
        <w:t>P</w:t>
      </w:r>
      <w:r w:rsidR="004A7ACA">
        <w:rPr>
          <w:rFonts w:cs="Arial"/>
          <w:color w:val="333333"/>
          <w:szCs w:val="24"/>
          <w:lang w:val="en-CA"/>
        </w:rPr>
        <w:t>rovide accessible formats and communication supports for persons with disabilities</w:t>
      </w:r>
      <w:r w:rsidR="0016627F">
        <w:rPr>
          <w:rFonts w:cs="Arial"/>
          <w:color w:val="333333"/>
          <w:szCs w:val="24"/>
          <w:lang w:val="en-CA"/>
        </w:rPr>
        <w:t>.</w:t>
      </w:r>
    </w:p>
    <w:p w14:paraId="69796417" w14:textId="278F03EA" w:rsidR="004A7ACA" w:rsidRPr="006535BD" w:rsidRDefault="00E23CF9" w:rsidP="00D01306">
      <w:pPr>
        <w:pStyle w:val="ListParagraph"/>
        <w:widowControl w:val="0"/>
        <w:numPr>
          <w:ilvl w:val="0"/>
          <w:numId w:val="35"/>
        </w:numPr>
        <w:spacing w:after="120"/>
        <w:ind w:left="709" w:hanging="425"/>
        <w:contextualSpacing w:val="0"/>
        <w:rPr>
          <w:rFonts w:cs="Arial"/>
          <w:color w:val="333333"/>
          <w:szCs w:val="24"/>
          <w:lang w:val="en-CA"/>
        </w:rPr>
      </w:pPr>
      <w:r>
        <w:rPr>
          <w:rFonts w:cs="Arial"/>
          <w:color w:val="333333"/>
          <w:szCs w:val="24"/>
          <w:lang w:val="en-CA"/>
        </w:rPr>
        <w:t>C</w:t>
      </w:r>
      <w:r w:rsidR="0034177F">
        <w:rPr>
          <w:rFonts w:cs="Arial"/>
          <w:color w:val="333333"/>
          <w:szCs w:val="24"/>
          <w:lang w:val="en-CA"/>
        </w:rPr>
        <w:t xml:space="preserve">ommunicate and provide </w:t>
      </w:r>
      <w:r w:rsidR="006535BD">
        <w:rPr>
          <w:rFonts w:cs="Arial"/>
          <w:color w:val="333333"/>
          <w:szCs w:val="24"/>
          <w:lang w:val="en-CA"/>
        </w:rPr>
        <w:t xml:space="preserve">workplace and employment practices that are </w:t>
      </w:r>
      <w:r w:rsidR="006535BD" w:rsidRPr="006535BD">
        <w:rPr>
          <w:rFonts w:cs="Arial"/>
          <w:color w:val="333333"/>
          <w:szCs w:val="24"/>
          <w:lang w:val="en-CA"/>
        </w:rPr>
        <w:t>accessible to potential or current employees with d</w:t>
      </w:r>
      <w:r w:rsidR="0034177F" w:rsidRPr="006535BD">
        <w:rPr>
          <w:rFonts w:cs="Arial"/>
          <w:color w:val="333333"/>
          <w:szCs w:val="24"/>
          <w:lang w:val="en-CA"/>
        </w:rPr>
        <w:t>isabilities</w:t>
      </w:r>
      <w:r w:rsidR="00520EE6">
        <w:rPr>
          <w:rFonts w:cs="Arial"/>
          <w:color w:val="333333"/>
          <w:szCs w:val="24"/>
          <w:lang w:val="en-CA"/>
        </w:rPr>
        <w:t>.</w:t>
      </w:r>
      <w:r w:rsidR="0034177F" w:rsidRPr="006535BD">
        <w:rPr>
          <w:rFonts w:cs="Arial"/>
          <w:color w:val="333333"/>
          <w:szCs w:val="24"/>
          <w:lang w:val="en-CA"/>
        </w:rPr>
        <w:t xml:space="preserve"> </w:t>
      </w:r>
    </w:p>
    <w:p w14:paraId="41A55F2B" w14:textId="79B4F4CB" w:rsidR="006535BD" w:rsidRPr="001C278B" w:rsidRDefault="00E23CF9" w:rsidP="00D01306">
      <w:pPr>
        <w:pStyle w:val="ListParagraph"/>
        <w:widowControl w:val="0"/>
        <w:numPr>
          <w:ilvl w:val="0"/>
          <w:numId w:val="35"/>
        </w:numPr>
        <w:spacing w:after="60"/>
        <w:ind w:left="709" w:hanging="425"/>
        <w:contextualSpacing w:val="0"/>
        <w:rPr>
          <w:rFonts w:cs="Arial"/>
          <w:szCs w:val="24"/>
        </w:rPr>
      </w:pPr>
      <w:r>
        <w:rPr>
          <w:rFonts w:cs="Arial"/>
          <w:color w:val="4D4D4D"/>
          <w:szCs w:val="24"/>
          <w:shd w:val="clear" w:color="auto" w:fill="FFFFFF"/>
        </w:rPr>
        <w:t>P</w:t>
      </w:r>
      <w:r w:rsidR="006535BD" w:rsidRPr="006535BD">
        <w:rPr>
          <w:rFonts w:cs="Arial"/>
          <w:color w:val="4D4D4D"/>
          <w:szCs w:val="24"/>
          <w:shd w:val="clear" w:color="auto" w:fill="FFFFFF"/>
        </w:rPr>
        <w:t xml:space="preserve">rovide transportation services which are accessible to </w:t>
      </w:r>
      <w:proofErr w:type="gramStart"/>
      <w:r w:rsidR="006535BD" w:rsidRPr="006535BD">
        <w:rPr>
          <w:rFonts w:cs="Arial"/>
          <w:color w:val="4D4D4D"/>
          <w:szCs w:val="24"/>
          <w:shd w:val="clear" w:color="auto" w:fill="FFFFFF"/>
        </w:rPr>
        <w:t>persons</w:t>
      </w:r>
      <w:proofErr w:type="gramEnd"/>
      <w:r w:rsidR="006535BD" w:rsidRPr="006535BD">
        <w:rPr>
          <w:rFonts w:cs="Arial"/>
          <w:color w:val="4D4D4D"/>
          <w:szCs w:val="24"/>
          <w:shd w:val="clear" w:color="auto" w:fill="FFFFFF"/>
        </w:rPr>
        <w:t xml:space="preserve"> with disabilities. </w:t>
      </w:r>
      <w:bookmarkStart w:id="1" w:name="_Hlk78269124"/>
    </w:p>
    <w:p w14:paraId="1A634B9C" w14:textId="69CA52AB" w:rsidR="001C278B" w:rsidRPr="006F43AD" w:rsidRDefault="00E23CF9" w:rsidP="00D01306">
      <w:pPr>
        <w:pStyle w:val="ListParagraph"/>
        <w:widowControl w:val="0"/>
        <w:numPr>
          <w:ilvl w:val="0"/>
          <w:numId w:val="35"/>
        </w:numPr>
        <w:spacing w:after="60"/>
        <w:ind w:left="709" w:hanging="425"/>
        <w:contextualSpacing w:val="0"/>
        <w:rPr>
          <w:rFonts w:cs="Arial"/>
          <w:szCs w:val="24"/>
        </w:rPr>
      </w:pPr>
      <w:r>
        <w:rPr>
          <w:rFonts w:cs="Arial"/>
          <w:color w:val="4D4D4D"/>
          <w:szCs w:val="24"/>
          <w:shd w:val="clear" w:color="auto" w:fill="FFFFFF"/>
        </w:rPr>
        <w:t>D</w:t>
      </w:r>
      <w:r w:rsidR="001C278B">
        <w:rPr>
          <w:rFonts w:cs="Arial"/>
          <w:color w:val="4D4D4D"/>
          <w:szCs w:val="24"/>
          <w:shd w:val="clear" w:color="auto" w:fill="FFFFFF"/>
        </w:rPr>
        <w:t xml:space="preserve">esign, develop and redevelop public spaces to be accessible for </w:t>
      </w:r>
      <w:proofErr w:type="gramStart"/>
      <w:r w:rsidR="001C278B">
        <w:rPr>
          <w:rFonts w:cs="Arial"/>
          <w:color w:val="4D4D4D"/>
          <w:szCs w:val="24"/>
          <w:shd w:val="clear" w:color="auto" w:fill="FFFFFF"/>
        </w:rPr>
        <w:t>persons</w:t>
      </w:r>
      <w:proofErr w:type="gramEnd"/>
      <w:r w:rsidR="001C278B">
        <w:rPr>
          <w:rFonts w:cs="Arial"/>
          <w:color w:val="4D4D4D"/>
          <w:szCs w:val="24"/>
          <w:shd w:val="clear" w:color="auto" w:fill="FFFFFF"/>
        </w:rPr>
        <w:t xml:space="preserve"> with </w:t>
      </w:r>
      <w:r w:rsidR="001C278B">
        <w:rPr>
          <w:rFonts w:cs="Arial"/>
          <w:color w:val="4D4D4D"/>
          <w:szCs w:val="24"/>
          <w:shd w:val="clear" w:color="auto" w:fill="FFFFFF"/>
        </w:rPr>
        <w:lastRenderedPageBreak/>
        <w:t>disabilities.</w:t>
      </w:r>
    </w:p>
    <w:p w14:paraId="0BF1A247" w14:textId="0AAA30A0" w:rsidR="006F43AD" w:rsidRPr="006F43AD" w:rsidRDefault="006F43AD" w:rsidP="367E503B">
      <w:pPr>
        <w:widowControl w:val="0"/>
        <w:spacing w:after="120"/>
        <w:rPr>
          <w:rFonts w:cs="Arial"/>
          <w:color w:val="333333"/>
        </w:rPr>
      </w:pPr>
      <w:r w:rsidRPr="367E503B">
        <w:rPr>
          <w:rFonts w:cs="Arial"/>
          <w:color w:val="333333"/>
        </w:rPr>
        <w:t xml:space="preserve">In accordance with the requirements of </w:t>
      </w:r>
      <w:proofErr w:type="gramStart"/>
      <w:r w:rsidRPr="367E503B">
        <w:rPr>
          <w:rFonts w:cs="Arial"/>
          <w:color w:val="333333"/>
        </w:rPr>
        <w:t>the IASR</w:t>
      </w:r>
      <w:proofErr w:type="gramEnd"/>
      <w:r w:rsidRPr="367E503B">
        <w:rPr>
          <w:rFonts w:cs="Arial"/>
          <w:color w:val="333333"/>
        </w:rPr>
        <w:t>, the Municipality will:</w:t>
      </w:r>
    </w:p>
    <w:p w14:paraId="4FEB47AC" w14:textId="7B2F80B4" w:rsidR="006F43AD" w:rsidRPr="006F43AD" w:rsidRDefault="006F43AD" w:rsidP="00D01306">
      <w:pPr>
        <w:widowControl w:val="0"/>
        <w:numPr>
          <w:ilvl w:val="0"/>
          <w:numId w:val="35"/>
        </w:numPr>
        <w:spacing w:after="120"/>
        <w:ind w:left="714" w:hanging="357"/>
        <w:rPr>
          <w:rFonts w:cs="Arial"/>
          <w:color w:val="333333"/>
          <w:szCs w:val="24"/>
          <w:lang w:val="en"/>
        </w:rPr>
      </w:pPr>
      <w:r w:rsidRPr="006F43AD">
        <w:rPr>
          <w:rFonts w:cs="Arial"/>
          <w:color w:val="333333"/>
          <w:szCs w:val="24"/>
          <w:lang w:val="en"/>
        </w:rPr>
        <w:t>Document the Accessibility policies in writing.</w:t>
      </w:r>
    </w:p>
    <w:p w14:paraId="10296F13" w14:textId="437BCDF0" w:rsidR="006F43AD" w:rsidRPr="006F43AD" w:rsidRDefault="006F43AD" w:rsidP="00D01306">
      <w:pPr>
        <w:widowControl w:val="0"/>
        <w:numPr>
          <w:ilvl w:val="0"/>
          <w:numId w:val="35"/>
        </w:numPr>
        <w:spacing w:after="120"/>
        <w:rPr>
          <w:rFonts w:cs="Arial"/>
          <w:color w:val="333333"/>
          <w:szCs w:val="24"/>
          <w:lang w:val="en"/>
        </w:rPr>
      </w:pPr>
      <w:r w:rsidRPr="006F43AD">
        <w:rPr>
          <w:rFonts w:cs="Arial"/>
          <w:color w:val="333333"/>
          <w:szCs w:val="24"/>
          <w:lang w:val="en"/>
        </w:rPr>
        <w:t xml:space="preserve">Make the policies publicly available, and in an </w:t>
      </w:r>
      <w:r w:rsidRPr="006F43AD">
        <w:rPr>
          <w:rFonts w:cs="Arial"/>
          <w:color w:val="323F66"/>
          <w:szCs w:val="24"/>
          <w:lang w:val="en"/>
        </w:rPr>
        <w:t>accessible format</w:t>
      </w:r>
      <w:r w:rsidRPr="006F43AD">
        <w:rPr>
          <w:rFonts w:cs="Arial"/>
          <w:color w:val="333333"/>
          <w:szCs w:val="24"/>
          <w:lang w:val="en"/>
        </w:rPr>
        <w:t xml:space="preserve"> on request.</w:t>
      </w:r>
    </w:p>
    <w:p w14:paraId="2096DA5C" w14:textId="6CB716E0" w:rsidR="006F43AD" w:rsidRPr="006F43AD" w:rsidRDefault="006F43AD" w:rsidP="00D01306">
      <w:pPr>
        <w:widowControl w:val="0"/>
        <w:numPr>
          <w:ilvl w:val="0"/>
          <w:numId w:val="35"/>
        </w:numPr>
        <w:spacing w:after="120"/>
        <w:rPr>
          <w:rFonts w:cs="Arial"/>
          <w:color w:val="333333"/>
          <w:szCs w:val="24"/>
          <w:lang w:val="en"/>
        </w:rPr>
      </w:pPr>
      <w:r w:rsidRPr="006F43AD">
        <w:rPr>
          <w:rFonts w:cs="Arial"/>
          <w:color w:val="333333"/>
          <w:szCs w:val="24"/>
          <w:lang w:val="en"/>
        </w:rPr>
        <w:t>Include a statement of the Municipality’s commitment to accessibility.</w:t>
      </w:r>
    </w:p>
    <w:p w14:paraId="6838AF87" w14:textId="38FF324F" w:rsidR="00190CB2" w:rsidRPr="006535BD" w:rsidRDefault="009166AE" w:rsidP="00D01306">
      <w:pPr>
        <w:widowControl w:val="0"/>
        <w:spacing w:after="60"/>
        <w:rPr>
          <w:rFonts w:cs="Arial"/>
          <w:szCs w:val="24"/>
        </w:rPr>
      </w:pPr>
      <w:r w:rsidRPr="006535BD">
        <w:rPr>
          <w:rFonts w:cs="Arial"/>
          <w:szCs w:val="24"/>
        </w:rPr>
        <w:t xml:space="preserve">The IASR </w:t>
      </w:r>
      <w:r w:rsidR="00BD4896" w:rsidRPr="006535BD">
        <w:rPr>
          <w:rFonts w:cs="Arial"/>
          <w:szCs w:val="24"/>
        </w:rPr>
        <w:t>establishes general requirements and accessibility standards specific to five (5) areas</w:t>
      </w:r>
      <w:r w:rsidR="00A543F4">
        <w:rPr>
          <w:rFonts w:cs="Arial"/>
          <w:szCs w:val="24"/>
        </w:rPr>
        <w:t xml:space="preserve">, for which </w:t>
      </w:r>
      <w:r w:rsidR="006F43AD">
        <w:rPr>
          <w:rFonts w:cs="Arial"/>
          <w:szCs w:val="24"/>
        </w:rPr>
        <w:t xml:space="preserve">a </w:t>
      </w:r>
      <w:r w:rsidR="00A543F4">
        <w:rPr>
          <w:rFonts w:cs="Arial"/>
          <w:szCs w:val="24"/>
        </w:rPr>
        <w:t>separate procedure document</w:t>
      </w:r>
      <w:r w:rsidR="002706FF">
        <w:rPr>
          <w:rFonts w:cs="Arial"/>
          <w:szCs w:val="24"/>
        </w:rPr>
        <w:t>, as may be required,</w:t>
      </w:r>
      <w:r w:rsidR="00A543F4">
        <w:rPr>
          <w:rFonts w:cs="Arial"/>
          <w:szCs w:val="24"/>
        </w:rPr>
        <w:t xml:space="preserve"> will be developed</w:t>
      </w:r>
      <w:r w:rsidR="00BD4896" w:rsidRPr="006535BD">
        <w:rPr>
          <w:rFonts w:cs="Arial"/>
          <w:szCs w:val="24"/>
        </w:rPr>
        <w:t>:</w:t>
      </w:r>
      <w:bookmarkEnd w:id="1"/>
      <w:r w:rsidR="00BD4896" w:rsidRPr="006535BD">
        <w:rPr>
          <w:rFonts w:cs="Arial"/>
          <w:szCs w:val="24"/>
        </w:rPr>
        <w:t xml:space="preserve"> </w:t>
      </w:r>
    </w:p>
    <w:p w14:paraId="1FFEADCC" w14:textId="5ADFF932" w:rsidR="00190CB2" w:rsidRPr="004A7ACA" w:rsidRDefault="00BD4896" w:rsidP="00D01306">
      <w:pPr>
        <w:widowControl w:val="0"/>
        <w:tabs>
          <w:tab w:val="left" w:pos="709"/>
        </w:tabs>
        <w:spacing w:after="60"/>
        <w:ind w:left="709" w:hanging="425"/>
        <w:rPr>
          <w:rFonts w:cs="Arial"/>
          <w:szCs w:val="24"/>
        </w:rPr>
      </w:pPr>
      <w:r w:rsidRPr="004A7ACA">
        <w:rPr>
          <w:rFonts w:cs="Arial"/>
          <w:szCs w:val="24"/>
        </w:rPr>
        <w:t xml:space="preserve">1) </w:t>
      </w:r>
      <w:r w:rsidR="003C6C1C">
        <w:rPr>
          <w:rFonts w:cs="Arial"/>
          <w:szCs w:val="24"/>
        </w:rPr>
        <w:tab/>
      </w:r>
      <w:r w:rsidRPr="004A7ACA">
        <w:rPr>
          <w:rFonts w:cs="Arial"/>
          <w:szCs w:val="24"/>
        </w:rPr>
        <w:t xml:space="preserve">Customer Service </w:t>
      </w:r>
      <w:r w:rsidR="00A543F4">
        <w:rPr>
          <w:rFonts w:cs="Arial"/>
          <w:szCs w:val="24"/>
        </w:rPr>
        <w:t>Standard</w:t>
      </w:r>
    </w:p>
    <w:p w14:paraId="2085929C" w14:textId="5D67E162" w:rsidR="00190CB2" w:rsidRPr="004A7ACA" w:rsidRDefault="00BD4896" w:rsidP="00D01306">
      <w:pPr>
        <w:widowControl w:val="0"/>
        <w:tabs>
          <w:tab w:val="left" w:pos="851"/>
        </w:tabs>
        <w:spacing w:after="60"/>
        <w:ind w:left="709" w:hanging="425"/>
        <w:rPr>
          <w:rFonts w:cs="Arial"/>
          <w:szCs w:val="24"/>
        </w:rPr>
      </w:pPr>
      <w:r w:rsidRPr="004A7ACA">
        <w:rPr>
          <w:rFonts w:cs="Arial"/>
          <w:szCs w:val="24"/>
        </w:rPr>
        <w:t xml:space="preserve">2) </w:t>
      </w:r>
      <w:r w:rsidR="003C6C1C">
        <w:rPr>
          <w:rFonts w:cs="Arial"/>
          <w:szCs w:val="24"/>
        </w:rPr>
        <w:tab/>
      </w:r>
      <w:r w:rsidRPr="004A7ACA">
        <w:rPr>
          <w:rFonts w:cs="Arial"/>
          <w:szCs w:val="24"/>
        </w:rPr>
        <w:t xml:space="preserve">Employment Standard </w:t>
      </w:r>
    </w:p>
    <w:p w14:paraId="6A477601" w14:textId="753E4DDB" w:rsidR="00190CB2" w:rsidRPr="004A7ACA" w:rsidRDefault="00BD4896" w:rsidP="00D01306">
      <w:pPr>
        <w:widowControl w:val="0"/>
        <w:tabs>
          <w:tab w:val="left" w:pos="851"/>
        </w:tabs>
        <w:spacing w:after="60"/>
        <w:ind w:left="709" w:hanging="425"/>
        <w:rPr>
          <w:rFonts w:cs="Arial"/>
          <w:szCs w:val="24"/>
        </w:rPr>
      </w:pPr>
      <w:r w:rsidRPr="004A7ACA">
        <w:rPr>
          <w:rFonts w:cs="Arial"/>
          <w:szCs w:val="24"/>
        </w:rPr>
        <w:t>3</w:t>
      </w:r>
      <w:proofErr w:type="gramStart"/>
      <w:r w:rsidRPr="004A7ACA">
        <w:rPr>
          <w:rFonts w:cs="Arial"/>
          <w:szCs w:val="24"/>
        </w:rPr>
        <w:t xml:space="preserve">) </w:t>
      </w:r>
      <w:r w:rsidR="003C6C1C">
        <w:rPr>
          <w:rFonts w:cs="Arial"/>
          <w:szCs w:val="24"/>
        </w:rPr>
        <w:tab/>
      </w:r>
      <w:r w:rsidRPr="004A7ACA">
        <w:rPr>
          <w:rFonts w:cs="Arial"/>
          <w:szCs w:val="24"/>
        </w:rPr>
        <w:t>Information</w:t>
      </w:r>
      <w:proofErr w:type="gramEnd"/>
      <w:r w:rsidRPr="004A7ACA">
        <w:rPr>
          <w:rFonts w:cs="Arial"/>
          <w:szCs w:val="24"/>
        </w:rPr>
        <w:t xml:space="preserve"> and Communication Standard </w:t>
      </w:r>
    </w:p>
    <w:p w14:paraId="1C60330C" w14:textId="723DC1EB" w:rsidR="00190CB2" w:rsidRPr="004A7ACA" w:rsidRDefault="00BD4896" w:rsidP="00D01306">
      <w:pPr>
        <w:widowControl w:val="0"/>
        <w:tabs>
          <w:tab w:val="left" w:pos="851"/>
        </w:tabs>
        <w:spacing w:after="60"/>
        <w:ind w:left="709" w:hanging="425"/>
        <w:rPr>
          <w:rFonts w:cs="Arial"/>
          <w:szCs w:val="24"/>
        </w:rPr>
      </w:pPr>
      <w:r w:rsidRPr="004A7ACA">
        <w:rPr>
          <w:rFonts w:cs="Arial"/>
          <w:szCs w:val="24"/>
        </w:rPr>
        <w:t>4</w:t>
      </w:r>
      <w:proofErr w:type="gramStart"/>
      <w:r w:rsidRPr="004A7ACA">
        <w:rPr>
          <w:rFonts w:cs="Arial"/>
          <w:szCs w:val="24"/>
        </w:rPr>
        <w:t xml:space="preserve">) </w:t>
      </w:r>
      <w:r w:rsidR="003C6C1C">
        <w:rPr>
          <w:rFonts w:cs="Arial"/>
          <w:szCs w:val="24"/>
        </w:rPr>
        <w:tab/>
      </w:r>
      <w:r w:rsidRPr="004A7ACA">
        <w:rPr>
          <w:rFonts w:cs="Arial"/>
          <w:szCs w:val="24"/>
        </w:rPr>
        <w:t>Transportation</w:t>
      </w:r>
      <w:proofErr w:type="gramEnd"/>
      <w:r w:rsidRPr="004A7ACA">
        <w:rPr>
          <w:rFonts w:cs="Arial"/>
          <w:szCs w:val="24"/>
        </w:rPr>
        <w:t xml:space="preserve"> Standard </w:t>
      </w:r>
    </w:p>
    <w:p w14:paraId="08F3AE37" w14:textId="6915C7D3" w:rsidR="00C9375D" w:rsidRPr="004A7ACA" w:rsidRDefault="00BD4896" w:rsidP="00D01306">
      <w:pPr>
        <w:widowControl w:val="0"/>
        <w:tabs>
          <w:tab w:val="left" w:pos="851"/>
        </w:tabs>
        <w:spacing w:after="60"/>
        <w:ind w:left="709" w:hanging="425"/>
        <w:rPr>
          <w:rFonts w:cs="Arial"/>
          <w:szCs w:val="24"/>
        </w:rPr>
      </w:pPr>
      <w:r w:rsidRPr="004A7ACA">
        <w:rPr>
          <w:rFonts w:cs="Arial"/>
          <w:szCs w:val="24"/>
        </w:rPr>
        <w:t xml:space="preserve">5) </w:t>
      </w:r>
      <w:r w:rsidR="003C6C1C">
        <w:rPr>
          <w:rFonts w:cs="Arial"/>
          <w:szCs w:val="24"/>
        </w:rPr>
        <w:tab/>
      </w:r>
      <w:r w:rsidRPr="004A7ACA">
        <w:rPr>
          <w:rFonts w:cs="Arial"/>
          <w:szCs w:val="24"/>
        </w:rPr>
        <w:t>Design of Public Spaces Standard</w:t>
      </w:r>
    </w:p>
    <w:p w14:paraId="1814B857" w14:textId="4AC17DCD" w:rsidR="00F473D5" w:rsidRPr="004A7ACA" w:rsidRDefault="00746343" w:rsidP="00D01306">
      <w:pPr>
        <w:pStyle w:val="Heading2"/>
        <w:rPr>
          <w:lang w:val="en-GB"/>
        </w:rPr>
      </w:pPr>
      <w:r w:rsidRPr="004A7ACA">
        <w:rPr>
          <w:lang w:val="en-GB"/>
        </w:rPr>
        <w:t>DEFIN</w:t>
      </w:r>
      <w:r w:rsidR="00F93DEC">
        <w:rPr>
          <w:lang w:val="en-GB"/>
        </w:rPr>
        <w:t>I</w:t>
      </w:r>
      <w:r w:rsidRPr="004A7ACA">
        <w:rPr>
          <w:lang w:val="en-GB"/>
        </w:rPr>
        <w:t>TIONS</w:t>
      </w:r>
    </w:p>
    <w:p w14:paraId="78DAD42B" w14:textId="14CB9D1D" w:rsidR="005A07C4" w:rsidRPr="004A7ACA" w:rsidRDefault="005A07C4" w:rsidP="00D01306">
      <w:pPr>
        <w:widowControl w:val="0"/>
        <w:spacing w:after="120"/>
        <w:rPr>
          <w:rFonts w:cs="Arial"/>
          <w:szCs w:val="24"/>
        </w:rPr>
      </w:pPr>
      <w:r w:rsidRPr="004A7ACA">
        <w:rPr>
          <w:rFonts w:cs="Arial"/>
          <w:b/>
          <w:i/>
          <w:iCs/>
          <w:szCs w:val="24"/>
        </w:rPr>
        <w:t>Accessible format</w:t>
      </w:r>
      <w:r w:rsidRPr="004A7ACA">
        <w:rPr>
          <w:rFonts w:cs="Arial"/>
          <w:szCs w:val="24"/>
        </w:rPr>
        <w:t xml:space="preserve"> - means presenting print information in an alternate method, such as but not limited to, large print, recorded audio</w:t>
      </w:r>
      <w:r w:rsidR="006F66DB" w:rsidRPr="004A7ACA">
        <w:rPr>
          <w:rFonts w:cs="Arial"/>
          <w:szCs w:val="24"/>
        </w:rPr>
        <w:t xml:space="preserve"> and</w:t>
      </w:r>
      <w:r w:rsidRPr="004A7ACA">
        <w:rPr>
          <w:rFonts w:cs="Arial"/>
          <w:szCs w:val="24"/>
        </w:rPr>
        <w:t xml:space="preserve"> electronic formats, </w:t>
      </w:r>
      <w:r w:rsidR="00192E9D" w:rsidRPr="004A7ACA">
        <w:rPr>
          <w:rFonts w:cs="Arial"/>
          <w:szCs w:val="24"/>
        </w:rPr>
        <w:t>braille,</w:t>
      </w:r>
      <w:r w:rsidRPr="004A7ACA">
        <w:rPr>
          <w:rFonts w:cs="Arial"/>
          <w:szCs w:val="24"/>
        </w:rPr>
        <w:t xml:space="preserve"> and other formats usable by persons with disabilities</w:t>
      </w:r>
      <w:r w:rsidR="006F66DB" w:rsidRPr="004A7ACA">
        <w:rPr>
          <w:rFonts w:cs="Arial"/>
          <w:szCs w:val="24"/>
        </w:rPr>
        <w:t xml:space="preserve"> (“format accessible”)</w:t>
      </w:r>
      <w:r w:rsidRPr="004A7ACA">
        <w:rPr>
          <w:rFonts w:cs="Arial"/>
          <w:szCs w:val="24"/>
        </w:rPr>
        <w:t>.</w:t>
      </w:r>
    </w:p>
    <w:p w14:paraId="7E0A6470" w14:textId="01E8CBB0" w:rsidR="005A07C4" w:rsidRPr="004A7ACA" w:rsidRDefault="005A07C4" w:rsidP="00D01306">
      <w:pPr>
        <w:widowControl w:val="0"/>
        <w:spacing w:after="120"/>
        <w:rPr>
          <w:rFonts w:cs="Arial"/>
          <w:bCs/>
          <w:szCs w:val="24"/>
        </w:rPr>
      </w:pPr>
      <w:r w:rsidRPr="004A7ACA">
        <w:rPr>
          <w:rFonts w:cs="Arial"/>
          <w:b/>
          <w:i/>
          <w:iCs/>
          <w:szCs w:val="24"/>
        </w:rPr>
        <w:t>Accommodation</w:t>
      </w:r>
      <w:r w:rsidRPr="004A7ACA">
        <w:rPr>
          <w:rFonts w:cs="Arial"/>
          <w:b/>
          <w:szCs w:val="24"/>
        </w:rPr>
        <w:t xml:space="preserve"> </w:t>
      </w:r>
      <w:r w:rsidRPr="004A7ACA">
        <w:rPr>
          <w:rFonts w:cs="Arial"/>
          <w:bCs/>
          <w:szCs w:val="24"/>
        </w:rPr>
        <w:t xml:space="preserve">- means </w:t>
      </w:r>
      <w:r w:rsidR="006F66DB" w:rsidRPr="004A7ACA">
        <w:rPr>
          <w:rFonts w:cs="Arial"/>
          <w:bCs/>
          <w:szCs w:val="24"/>
        </w:rPr>
        <w:t xml:space="preserve">providing an alternate </w:t>
      </w:r>
      <w:r w:rsidRPr="004A7ACA">
        <w:rPr>
          <w:rFonts w:cs="Arial"/>
          <w:bCs/>
          <w:szCs w:val="24"/>
        </w:rPr>
        <w:t xml:space="preserve">arrangement or assistance, so that </w:t>
      </w:r>
      <w:proofErr w:type="gramStart"/>
      <w:r w:rsidRPr="004A7ACA">
        <w:rPr>
          <w:rFonts w:cs="Arial"/>
          <w:bCs/>
          <w:szCs w:val="24"/>
        </w:rPr>
        <w:t>persons</w:t>
      </w:r>
      <w:proofErr w:type="gramEnd"/>
      <w:r w:rsidRPr="004A7ACA">
        <w:rPr>
          <w:rFonts w:cs="Arial"/>
          <w:bCs/>
          <w:szCs w:val="24"/>
        </w:rPr>
        <w:t xml:space="preserve"> with disabilities can participate in the experiences available to people without disabilities. </w:t>
      </w:r>
      <w:proofErr w:type="gramStart"/>
      <w:r w:rsidRPr="004A7ACA">
        <w:rPr>
          <w:rFonts w:cs="Arial"/>
          <w:bCs/>
          <w:szCs w:val="24"/>
        </w:rPr>
        <w:t>Accommodations</w:t>
      </w:r>
      <w:proofErr w:type="gramEnd"/>
      <w:r w:rsidRPr="004A7ACA">
        <w:rPr>
          <w:rFonts w:cs="Arial"/>
          <w:bCs/>
          <w:szCs w:val="24"/>
        </w:rPr>
        <w:t xml:space="preserve"> will vary depending on the </w:t>
      </w:r>
      <w:proofErr w:type="gramStart"/>
      <w:r w:rsidRPr="004A7ACA">
        <w:rPr>
          <w:rFonts w:cs="Arial"/>
          <w:bCs/>
          <w:szCs w:val="24"/>
        </w:rPr>
        <w:t>persons</w:t>
      </w:r>
      <w:proofErr w:type="gramEnd"/>
      <w:r w:rsidRPr="004A7ACA">
        <w:rPr>
          <w:rFonts w:cs="Arial"/>
          <w:bCs/>
          <w:szCs w:val="24"/>
        </w:rPr>
        <w:t xml:space="preserve"> unique needs.</w:t>
      </w:r>
    </w:p>
    <w:p w14:paraId="6FBC0F66" w14:textId="19A9E875" w:rsidR="005A07C4" w:rsidRPr="004A7ACA" w:rsidRDefault="005A07C4" w:rsidP="00D01306">
      <w:pPr>
        <w:widowControl w:val="0"/>
        <w:spacing w:after="120"/>
        <w:rPr>
          <w:rFonts w:cs="Arial"/>
          <w:szCs w:val="24"/>
        </w:rPr>
      </w:pPr>
      <w:r w:rsidRPr="004A7ACA">
        <w:rPr>
          <w:rFonts w:cs="Arial"/>
          <w:b/>
          <w:i/>
          <w:iCs/>
          <w:szCs w:val="24"/>
        </w:rPr>
        <w:t>Alternate formats</w:t>
      </w:r>
      <w:r w:rsidRPr="004A7ACA">
        <w:rPr>
          <w:rFonts w:cs="Arial"/>
          <w:szCs w:val="24"/>
        </w:rPr>
        <w:t xml:space="preserve"> </w:t>
      </w:r>
      <w:r w:rsidR="006F66DB" w:rsidRPr="004A7ACA">
        <w:rPr>
          <w:rFonts w:cs="Arial"/>
          <w:szCs w:val="24"/>
        </w:rPr>
        <w:t xml:space="preserve">- </w:t>
      </w:r>
      <w:r w:rsidRPr="004A7ACA">
        <w:rPr>
          <w:rFonts w:cs="Arial"/>
          <w:szCs w:val="24"/>
        </w:rPr>
        <w:t>may include any alternate approach to presenting print information.</w:t>
      </w:r>
    </w:p>
    <w:p w14:paraId="1CA7BFDB" w14:textId="1EF92D26" w:rsidR="005A07C4" w:rsidRPr="004A7ACA" w:rsidRDefault="005A07C4" w:rsidP="00D01306">
      <w:pPr>
        <w:widowControl w:val="0"/>
        <w:spacing w:after="120"/>
        <w:rPr>
          <w:rFonts w:cs="Arial"/>
          <w:szCs w:val="24"/>
        </w:rPr>
      </w:pPr>
      <w:r w:rsidRPr="004A7ACA">
        <w:rPr>
          <w:rFonts w:cs="Arial"/>
          <w:b/>
          <w:i/>
          <w:iCs/>
          <w:szCs w:val="24"/>
        </w:rPr>
        <w:t>Assistive devices</w:t>
      </w:r>
      <w:r w:rsidRPr="004A7ACA">
        <w:rPr>
          <w:rFonts w:cs="Arial"/>
          <w:szCs w:val="24"/>
        </w:rPr>
        <w:t xml:space="preserve"> </w:t>
      </w:r>
      <w:r w:rsidR="006F66DB" w:rsidRPr="004A7ACA">
        <w:rPr>
          <w:rFonts w:cs="Arial"/>
          <w:szCs w:val="24"/>
        </w:rPr>
        <w:t xml:space="preserve">- </w:t>
      </w:r>
      <w:r w:rsidRPr="004A7ACA">
        <w:rPr>
          <w:rFonts w:cs="Arial"/>
          <w:szCs w:val="24"/>
        </w:rPr>
        <w:t>may include equipment or technologies a person with a disability uses to help them with daily living (</w:t>
      </w:r>
      <w:r w:rsidR="00192E9D" w:rsidRPr="004A7ACA">
        <w:rPr>
          <w:rFonts w:cs="Arial"/>
          <w:szCs w:val="24"/>
        </w:rPr>
        <w:t>e.g.,</w:t>
      </w:r>
      <w:r w:rsidRPr="004A7ACA">
        <w:rPr>
          <w:rFonts w:cs="Arial"/>
          <w:szCs w:val="24"/>
        </w:rPr>
        <w:t xml:space="preserve"> wheelchairs, prosthesis, hearing aids, visual aids, oxygen tanks, electronic communication devices and specialized computer software and hardware.)</w:t>
      </w:r>
    </w:p>
    <w:p w14:paraId="57CDADD3" w14:textId="12E81FFC" w:rsidR="005C066A" w:rsidRPr="004A7ACA" w:rsidRDefault="005C066A" w:rsidP="00D01306">
      <w:pPr>
        <w:widowControl w:val="0"/>
        <w:spacing w:after="120"/>
        <w:rPr>
          <w:rFonts w:cs="Arial"/>
          <w:bCs/>
          <w:szCs w:val="24"/>
        </w:rPr>
      </w:pPr>
      <w:r w:rsidRPr="004A7ACA">
        <w:rPr>
          <w:rFonts w:cs="Arial"/>
          <w:b/>
          <w:i/>
          <w:iCs/>
          <w:szCs w:val="24"/>
        </w:rPr>
        <w:t>Barrier</w:t>
      </w:r>
      <w:r w:rsidRPr="004A7ACA">
        <w:rPr>
          <w:rFonts w:cs="Arial"/>
          <w:bCs/>
          <w:szCs w:val="24"/>
        </w:rPr>
        <w:t xml:space="preserve"> - Obstacles that keep </w:t>
      </w:r>
      <w:proofErr w:type="gramStart"/>
      <w:r w:rsidRPr="004A7ACA">
        <w:rPr>
          <w:rFonts w:cs="Arial"/>
          <w:bCs/>
          <w:szCs w:val="24"/>
        </w:rPr>
        <w:t>persons</w:t>
      </w:r>
      <w:proofErr w:type="gramEnd"/>
      <w:r w:rsidRPr="004A7ACA">
        <w:rPr>
          <w:rFonts w:cs="Arial"/>
          <w:bCs/>
          <w:szCs w:val="24"/>
        </w:rPr>
        <w:t xml:space="preserve"> with disabilities from accessing goods, </w:t>
      </w:r>
      <w:r w:rsidR="00192E9D" w:rsidRPr="004A7ACA">
        <w:rPr>
          <w:rFonts w:cs="Arial"/>
          <w:bCs/>
          <w:szCs w:val="24"/>
        </w:rPr>
        <w:t>services,</w:t>
      </w:r>
      <w:r w:rsidRPr="004A7ACA">
        <w:rPr>
          <w:rFonts w:cs="Arial"/>
          <w:bCs/>
          <w:szCs w:val="24"/>
        </w:rPr>
        <w:t xml:space="preserve"> and facilities because of their disability. Examples of barriers include structural, technology, information, communication, systemic and attitude.</w:t>
      </w:r>
    </w:p>
    <w:p w14:paraId="6A77FB83" w14:textId="4E4AA175" w:rsidR="005A07C4" w:rsidRPr="004A7ACA" w:rsidRDefault="005A07C4" w:rsidP="00D01306">
      <w:pPr>
        <w:widowControl w:val="0"/>
        <w:spacing w:after="120"/>
        <w:rPr>
          <w:rFonts w:cs="Arial"/>
          <w:bCs/>
          <w:szCs w:val="24"/>
        </w:rPr>
      </w:pPr>
      <w:proofErr w:type="gramStart"/>
      <w:r w:rsidRPr="004A7ACA">
        <w:rPr>
          <w:rFonts w:cs="Arial"/>
          <w:b/>
          <w:i/>
          <w:iCs/>
          <w:szCs w:val="24"/>
        </w:rPr>
        <w:t>Communications</w:t>
      </w:r>
      <w:proofErr w:type="gramEnd"/>
      <w:r w:rsidR="00D7279E" w:rsidRPr="004A7ACA">
        <w:rPr>
          <w:rFonts w:cs="Arial"/>
          <w:bCs/>
          <w:szCs w:val="24"/>
        </w:rPr>
        <w:t xml:space="preserve"> - </w:t>
      </w:r>
      <w:r w:rsidRPr="004A7ACA">
        <w:rPr>
          <w:rFonts w:cs="Arial"/>
          <w:bCs/>
          <w:szCs w:val="24"/>
        </w:rPr>
        <w:t xml:space="preserve">means the interaction between </w:t>
      </w:r>
      <w:r w:rsidR="00875DB1" w:rsidRPr="004A7ACA">
        <w:rPr>
          <w:rFonts w:cs="Arial"/>
          <w:bCs/>
          <w:szCs w:val="24"/>
        </w:rPr>
        <w:t>two (</w:t>
      </w:r>
      <w:r w:rsidRPr="004A7ACA">
        <w:rPr>
          <w:rFonts w:cs="Arial"/>
          <w:bCs/>
          <w:szCs w:val="24"/>
        </w:rPr>
        <w:t>2</w:t>
      </w:r>
      <w:r w:rsidR="00875DB1" w:rsidRPr="004A7ACA">
        <w:rPr>
          <w:rFonts w:cs="Arial"/>
          <w:bCs/>
          <w:szCs w:val="24"/>
        </w:rPr>
        <w:t>)</w:t>
      </w:r>
      <w:r w:rsidRPr="004A7ACA">
        <w:rPr>
          <w:rFonts w:cs="Arial"/>
          <w:bCs/>
          <w:szCs w:val="24"/>
        </w:rPr>
        <w:t xml:space="preserve"> or more </w:t>
      </w:r>
      <w:proofErr w:type="gramStart"/>
      <w:r w:rsidRPr="004A7ACA">
        <w:rPr>
          <w:rFonts w:cs="Arial"/>
          <w:bCs/>
          <w:szCs w:val="24"/>
        </w:rPr>
        <w:t>persons</w:t>
      </w:r>
      <w:proofErr w:type="gramEnd"/>
      <w:r w:rsidRPr="004A7ACA">
        <w:rPr>
          <w:rFonts w:cs="Arial"/>
          <w:bCs/>
          <w:szCs w:val="24"/>
        </w:rPr>
        <w:t xml:space="preserve"> or entities, or any combination of them where information is provided, sent</w:t>
      </w:r>
      <w:r w:rsidR="00C52CAD">
        <w:rPr>
          <w:rFonts w:cs="Arial"/>
          <w:bCs/>
          <w:szCs w:val="24"/>
        </w:rPr>
        <w:t>,</w:t>
      </w:r>
      <w:r w:rsidRPr="004A7ACA">
        <w:rPr>
          <w:rFonts w:cs="Arial"/>
          <w:bCs/>
          <w:szCs w:val="24"/>
        </w:rPr>
        <w:t xml:space="preserve"> or received.</w:t>
      </w:r>
    </w:p>
    <w:p w14:paraId="17F8D152" w14:textId="2F70CD86" w:rsidR="005A07C4" w:rsidRPr="004A7ACA" w:rsidRDefault="005A07C4" w:rsidP="00D01306">
      <w:pPr>
        <w:widowControl w:val="0"/>
        <w:spacing w:after="120"/>
        <w:rPr>
          <w:rFonts w:cs="Arial"/>
          <w:szCs w:val="24"/>
        </w:rPr>
      </w:pPr>
      <w:r w:rsidRPr="004A7ACA">
        <w:rPr>
          <w:rFonts w:cs="Arial"/>
          <w:b/>
          <w:i/>
          <w:iCs/>
          <w:szCs w:val="24"/>
        </w:rPr>
        <w:t>Communication supports</w:t>
      </w:r>
      <w:r w:rsidRPr="004A7ACA">
        <w:rPr>
          <w:rFonts w:cs="Arial"/>
          <w:szCs w:val="24"/>
        </w:rPr>
        <w:t xml:space="preserve"> </w:t>
      </w:r>
      <w:r w:rsidR="00D7279E" w:rsidRPr="004A7ACA">
        <w:rPr>
          <w:rFonts w:cs="Arial"/>
          <w:szCs w:val="24"/>
        </w:rPr>
        <w:t xml:space="preserve">- </w:t>
      </w:r>
      <w:r w:rsidRPr="004A7ACA">
        <w:rPr>
          <w:rFonts w:cs="Arial"/>
          <w:szCs w:val="24"/>
        </w:rPr>
        <w:t>may include, but are not limited to, captioning, plain language, sign language, the use of a support person, and other supports that facilitate effective communications.</w:t>
      </w:r>
    </w:p>
    <w:p w14:paraId="5A1B843C" w14:textId="24A74CF1" w:rsidR="000E192B" w:rsidRPr="004A7ACA" w:rsidRDefault="00916600" w:rsidP="00D01306">
      <w:pPr>
        <w:widowControl w:val="0"/>
        <w:spacing w:after="120"/>
        <w:rPr>
          <w:rFonts w:cs="Arial"/>
          <w:szCs w:val="24"/>
        </w:rPr>
      </w:pPr>
      <w:bookmarkStart w:id="2" w:name="_Hlk76565843"/>
      <w:r w:rsidRPr="004A7ACA">
        <w:rPr>
          <w:rFonts w:cs="Arial"/>
          <w:b/>
          <w:i/>
          <w:iCs/>
          <w:szCs w:val="24"/>
        </w:rPr>
        <w:t>Disability</w:t>
      </w:r>
      <w:r w:rsidR="00875DB1" w:rsidRPr="004A7ACA">
        <w:rPr>
          <w:rFonts w:cs="Arial"/>
          <w:b/>
          <w:szCs w:val="24"/>
        </w:rPr>
        <w:t xml:space="preserve"> –</w:t>
      </w:r>
      <w:bookmarkEnd w:id="2"/>
      <w:r w:rsidR="005C663D">
        <w:rPr>
          <w:rFonts w:cs="Arial"/>
          <w:b/>
          <w:szCs w:val="24"/>
        </w:rPr>
        <w:t xml:space="preserve"> </w:t>
      </w:r>
      <w:r w:rsidR="000E192B" w:rsidRPr="004A7ACA">
        <w:rPr>
          <w:rFonts w:cs="Arial"/>
          <w:szCs w:val="24"/>
        </w:rPr>
        <w:t xml:space="preserve">means any degree of physical disability, infirmity, </w:t>
      </w:r>
      <w:r w:rsidR="00192E9D" w:rsidRPr="004A7ACA">
        <w:rPr>
          <w:rFonts w:cs="Arial"/>
          <w:szCs w:val="24"/>
        </w:rPr>
        <w:t>malformation,</w:t>
      </w:r>
      <w:r w:rsidR="000E192B" w:rsidRPr="004A7ACA">
        <w:rPr>
          <w:rFonts w:cs="Arial"/>
          <w:szCs w:val="24"/>
        </w:rPr>
        <w:t xml:space="preserve"> or disfigurement that is caused by bodily injury, birth defect or illness, including blindness or visual impediment, deafness or hearing impediment, muteness or speech impediment, a condition of mental impairment or a developmental disability, a learning disability, a mental disorder, and as fully defined in the </w:t>
      </w:r>
      <w:r w:rsidR="000E192B" w:rsidRPr="004A7ACA">
        <w:rPr>
          <w:rFonts w:cs="Arial"/>
          <w:b/>
          <w:bCs/>
          <w:i/>
          <w:iCs/>
          <w:color w:val="222222"/>
          <w:szCs w:val="24"/>
          <w:lang w:val="en-CA" w:eastAsia="en-US"/>
        </w:rPr>
        <w:t>Human Rights Code, R.S.O. 1990, c. H.19.</w:t>
      </w:r>
    </w:p>
    <w:p w14:paraId="729840D5" w14:textId="6E6C0859" w:rsidR="00EF4737" w:rsidRPr="004A7ACA" w:rsidRDefault="00916600" w:rsidP="00D01306">
      <w:pPr>
        <w:widowControl w:val="0"/>
        <w:spacing w:after="120"/>
        <w:rPr>
          <w:rFonts w:cs="Arial"/>
          <w:color w:val="000000"/>
          <w:szCs w:val="24"/>
        </w:rPr>
      </w:pPr>
      <w:r w:rsidRPr="004A7ACA">
        <w:rPr>
          <w:rFonts w:cs="Arial"/>
          <w:b/>
          <w:i/>
          <w:iCs/>
          <w:szCs w:val="24"/>
        </w:rPr>
        <w:t>Guide dog</w:t>
      </w:r>
      <w:r w:rsidRPr="004A7ACA">
        <w:rPr>
          <w:rFonts w:cs="Arial"/>
          <w:szCs w:val="24"/>
        </w:rPr>
        <w:t xml:space="preserve"> </w:t>
      </w:r>
      <w:r w:rsidR="00EF4737" w:rsidRPr="004A7ACA">
        <w:rPr>
          <w:rFonts w:cs="Arial"/>
          <w:szCs w:val="24"/>
        </w:rPr>
        <w:t xml:space="preserve">- </w:t>
      </w:r>
      <w:r w:rsidR="00EF4737" w:rsidRPr="004A7ACA">
        <w:rPr>
          <w:rFonts w:cs="Arial"/>
          <w:color w:val="000000"/>
          <w:szCs w:val="24"/>
        </w:rPr>
        <w:t>means a dog trained as a guide for a blind person and having the qualifications prescribed by the Blind Persons</w:t>
      </w:r>
      <w:r w:rsidR="0082737C" w:rsidRPr="004A7ACA">
        <w:rPr>
          <w:rFonts w:cs="Arial"/>
          <w:color w:val="000000"/>
          <w:szCs w:val="24"/>
        </w:rPr>
        <w:t>’</w:t>
      </w:r>
      <w:r w:rsidR="00EF4737" w:rsidRPr="004A7ACA">
        <w:rPr>
          <w:rFonts w:cs="Arial"/>
          <w:color w:val="000000"/>
          <w:szCs w:val="24"/>
        </w:rPr>
        <w:t xml:space="preserve"> Rights Act and Regulations</w:t>
      </w:r>
      <w:r w:rsidR="000E192B" w:rsidRPr="004A7ACA">
        <w:rPr>
          <w:rFonts w:cs="Arial"/>
          <w:color w:val="000000"/>
          <w:szCs w:val="24"/>
        </w:rPr>
        <w:t>.</w:t>
      </w:r>
    </w:p>
    <w:p w14:paraId="6A591A63" w14:textId="413F7B1D" w:rsidR="00916600" w:rsidRPr="004A7ACA" w:rsidRDefault="00916600" w:rsidP="00D01306">
      <w:pPr>
        <w:widowControl w:val="0"/>
        <w:spacing w:after="120"/>
        <w:rPr>
          <w:rFonts w:cs="Arial"/>
          <w:bCs/>
          <w:szCs w:val="24"/>
        </w:rPr>
      </w:pPr>
      <w:r w:rsidRPr="004A7ACA">
        <w:rPr>
          <w:rFonts w:cs="Arial"/>
          <w:b/>
          <w:i/>
          <w:iCs/>
          <w:szCs w:val="24"/>
        </w:rPr>
        <w:lastRenderedPageBreak/>
        <w:t>Information</w:t>
      </w:r>
      <w:r w:rsidRPr="004A7ACA">
        <w:rPr>
          <w:rFonts w:cs="Arial"/>
          <w:b/>
          <w:szCs w:val="24"/>
        </w:rPr>
        <w:t xml:space="preserve"> </w:t>
      </w:r>
      <w:r w:rsidR="00EF4737" w:rsidRPr="004A7ACA">
        <w:rPr>
          <w:rFonts w:cs="Arial"/>
          <w:bCs/>
          <w:szCs w:val="24"/>
        </w:rPr>
        <w:t>-</w:t>
      </w:r>
      <w:r w:rsidR="00EF4737" w:rsidRPr="004A7ACA">
        <w:rPr>
          <w:rFonts w:cs="Arial"/>
          <w:b/>
          <w:szCs w:val="24"/>
        </w:rPr>
        <w:t xml:space="preserve"> </w:t>
      </w:r>
      <w:r w:rsidRPr="004A7ACA">
        <w:rPr>
          <w:rFonts w:cs="Arial"/>
          <w:bCs/>
          <w:szCs w:val="24"/>
        </w:rPr>
        <w:t>inc</w:t>
      </w:r>
      <w:r w:rsidR="005C663D">
        <w:rPr>
          <w:rFonts w:cs="Arial"/>
          <w:bCs/>
          <w:szCs w:val="24"/>
        </w:rPr>
        <w:t>l</w:t>
      </w:r>
      <w:r w:rsidRPr="004A7ACA">
        <w:rPr>
          <w:rFonts w:cs="Arial"/>
          <w:bCs/>
          <w:szCs w:val="24"/>
        </w:rPr>
        <w:t>udes data, facts, and knowledge that exists in any format, including text, audio, digital or images, and that conveys meaning.</w:t>
      </w:r>
    </w:p>
    <w:p w14:paraId="77563CED" w14:textId="0B555A33" w:rsidR="00916600" w:rsidRPr="004A7ACA" w:rsidRDefault="00916600" w:rsidP="00D01306">
      <w:pPr>
        <w:widowControl w:val="0"/>
        <w:spacing w:after="120"/>
        <w:rPr>
          <w:rFonts w:cs="Arial"/>
          <w:szCs w:val="24"/>
        </w:rPr>
      </w:pPr>
      <w:r w:rsidRPr="004A7ACA">
        <w:rPr>
          <w:rFonts w:cs="Arial"/>
          <w:b/>
          <w:i/>
          <w:iCs/>
          <w:szCs w:val="24"/>
        </w:rPr>
        <w:t>Kiosk</w:t>
      </w:r>
      <w:r w:rsidR="00251613" w:rsidRPr="004A7ACA">
        <w:rPr>
          <w:rFonts w:cs="Arial"/>
          <w:szCs w:val="24"/>
        </w:rPr>
        <w:t xml:space="preserve"> -</w:t>
      </w:r>
      <w:r w:rsidRPr="004A7ACA">
        <w:rPr>
          <w:rFonts w:cs="Arial"/>
          <w:szCs w:val="24"/>
        </w:rPr>
        <w:t xml:space="preserve"> means an interactive electronic terminal, including a point-of-sale device, intended for public use that allows users to access one or more services or products or both.</w:t>
      </w:r>
    </w:p>
    <w:p w14:paraId="426C3EB1" w14:textId="54B33973" w:rsidR="00916600" w:rsidRPr="004A7ACA" w:rsidRDefault="00916600" w:rsidP="00D01306">
      <w:pPr>
        <w:widowControl w:val="0"/>
        <w:spacing w:after="120"/>
        <w:rPr>
          <w:rFonts w:cs="Arial"/>
          <w:szCs w:val="24"/>
        </w:rPr>
      </w:pPr>
      <w:r w:rsidRPr="004A7ACA">
        <w:rPr>
          <w:rFonts w:cs="Arial"/>
          <w:b/>
          <w:i/>
          <w:iCs/>
          <w:szCs w:val="24"/>
        </w:rPr>
        <w:t>Service animal</w:t>
      </w:r>
      <w:r w:rsidRPr="004A7ACA">
        <w:rPr>
          <w:rFonts w:cs="Arial"/>
          <w:szCs w:val="24"/>
        </w:rPr>
        <w:t xml:space="preserve"> </w:t>
      </w:r>
      <w:r w:rsidR="00251613" w:rsidRPr="004A7ACA">
        <w:rPr>
          <w:rFonts w:cs="Arial"/>
          <w:szCs w:val="24"/>
        </w:rPr>
        <w:t xml:space="preserve">- </w:t>
      </w:r>
      <w:r w:rsidRPr="004A7ACA">
        <w:rPr>
          <w:rFonts w:cs="Arial"/>
          <w:szCs w:val="24"/>
        </w:rPr>
        <w:t>means any animal that assists a person with a disability if the following conditions are met:</w:t>
      </w:r>
    </w:p>
    <w:p w14:paraId="4DADEA09" w14:textId="7B7EE601" w:rsidR="00916600" w:rsidRPr="004A7ACA" w:rsidRDefault="00916600" w:rsidP="00D01306">
      <w:pPr>
        <w:pStyle w:val="ListParagraph"/>
        <w:widowControl w:val="0"/>
        <w:numPr>
          <w:ilvl w:val="0"/>
          <w:numId w:val="37"/>
        </w:numPr>
        <w:spacing w:after="120"/>
        <w:ind w:left="714" w:hanging="430"/>
        <w:contextualSpacing w:val="0"/>
        <w:rPr>
          <w:rFonts w:cs="Arial"/>
          <w:szCs w:val="24"/>
        </w:rPr>
      </w:pPr>
      <w:proofErr w:type="gramStart"/>
      <w:r w:rsidRPr="004A7ACA">
        <w:rPr>
          <w:rFonts w:cs="Arial"/>
          <w:szCs w:val="24"/>
        </w:rPr>
        <w:t>the</w:t>
      </w:r>
      <w:proofErr w:type="gramEnd"/>
      <w:r w:rsidRPr="004A7ACA">
        <w:rPr>
          <w:rFonts w:cs="Arial"/>
          <w:szCs w:val="24"/>
        </w:rPr>
        <w:t xml:space="preserve"> animal can be readily identified as one that is being used by the person for reasons relating to the person’s disability, </w:t>
      </w:r>
      <w:r w:rsidR="00192E9D" w:rsidRPr="004A7ACA">
        <w:rPr>
          <w:rFonts w:cs="Arial"/>
          <w:szCs w:val="24"/>
        </w:rPr>
        <w:t>because of</w:t>
      </w:r>
      <w:r w:rsidRPr="004A7ACA">
        <w:rPr>
          <w:rFonts w:cs="Arial"/>
          <w:szCs w:val="24"/>
        </w:rPr>
        <w:t xml:space="preserve"> visual indicators such as the vest or harness worn by the animal</w:t>
      </w:r>
      <w:r w:rsidR="00C52CAD">
        <w:rPr>
          <w:rFonts w:cs="Arial"/>
          <w:szCs w:val="24"/>
        </w:rPr>
        <w:t>,</w:t>
      </w:r>
      <w:r w:rsidRPr="004A7ACA">
        <w:rPr>
          <w:rFonts w:cs="Arial"/>
          <w:szCs w:val="24"/>
        </w:rPr>
        <w:t xml:space="preserve"> or</w:t>
      </w:r>
    </w:p>
    <w:p w14:paraId="62787ED9" w14:textId="48AEEA06" w:rsidR="00494A86" w:rsidRPr="004A7ACA" w:rsidRDefault="00916600" w:rsidP="00D01306">
      <w:pPr>
        <w:pStyle w:val="ListParagraph"/>
        <w:widowControl w:val="0"/>
        <w:numPr>
          <w:ilvl w:val="0"/>
          <w:numId w:val="37"/>
        </w:numPr>
        <w:spacing w:after="120"/>
        <w:ind w:left="714" w:hanging="430"/>
        <w:contextualSpacing w:val="0"/>
        <w:rPr>
          <w:rFonts w:cs="Arial"/>
          <w:szCs w:val="24"/>
        </w:rPr>
      </w:pPr>
      <w:proofErr w:type="gramStart"/>
      <w:r w:rsidRPr="004A7ACA">
        <w:rPr>
          <w:rFonts w:cs="Arial"/>
          <w:szCs w:val="24"/>
        </w:rPr>
        <w:t>the</w:t>
      </w:r>
      <w:proofErr w:type="gramEnd"/>
      <w:r w:rsidRPr="004A7ACA">
        <w:rPr>
          <w:rFonts w:cs="Arial"/>
          <w:szCs w:val="24"/>
        </w:rPr>
        <w:t xml:space="preserve"> person provides documentation from one of the regulated health professionals</w:t>
      </w:r>
      <w:r w:rsidR="00494A86" w:rsidRPr="004A7ACA">
        <w:rPr>
          <w:rFonts w:cs="Arial"/>
          <w:szCs w:val="24"/>
        </w:rPr>
        <w:t xml:space="preserve"> listed in the O.Reg.191/11: Integrated Accessibility Standards,</w:t>
      </w:r>
      <w:r w:rsidRPr="004A7ACA">
        <w:rPr>
          <w:rFonts w:cs="Arial"/>
          <w:szCs w:val="24"/>
        </w:rPr>
        <w:t xml:space="preserve"> confirming that the person requires the animal for reasons relating to the disability</w:t>
      </w:r>
      <w:r w:rsidR="00494A86" w:rsidRPr="004A7ACA">
        <w:rPr>
          <w:rFonts w:cs="Arial"/>
          <w:szCs w:val="24"/>
        </w:rPr>
        <w:t>.</w:t>
      </w:r>
    </w:p>
    <w:p w14:paraId="7E36D36B" w14:textId="1594E031" w:rsidR="00064428" w:rsidRPr="004A7ACA" w:rsidRDefault="00064428" w:rsidP="00392723">
      <w:pPr>
        <w:widowControl w:val="0"/>
        <w:spacing w:after="120"/>
        <w:rPr>
          <w:rFonts w:cs="Arial"/>
          <w:szCs w:val="24"/>
        </w:rPr>
      </w:pPr>
      <w:r w:rsidRPr="004A7ACA">
        <w:rPr>
          <w:rFonts w:cs="Arial"/>
          <w:szCs w:val="24"/>
        </w:rPr>
        <w:t>Service Animals include, but are not limited to guide dogs, hearing alert animals, comfort or therapy animals, and animals to alert oncoming seizures.</w:t>
      </w:r>
    </w:p>
    <w:p w14:paraId="6B9F70F1" w14:textId="667EA32E" w:rsidR="00916600" w:rsidRDefault="00916600" w:rsidP="00D01306">
      <w:pPr>
        <w:widowControl w:val="0"/>
        <w:spacing w:after="120"/>
        <w:rPr>
          <w:rFonts w:cs="Arial"/>
          <w:szCs w:val="24"/>
        </w:rPr>
      </w:pPr>
      <w:r w:rsidRPr="004A7ACA">
        <w:rPr>
          <w:rFonts w:cs="Arial"/>
          <w:b/>
          <w:i/>
          <w:iCs/>
          <w:szCs w:val="24"/>
        </w:rPr>
        <w:t>Support person</w:t>
      </w:r>
      <w:r w:rsidRPr="004A7ACA">
        <w:rPr>
          <w:rFonts w:cs="Arial"/>
          <w:b/>
          <w:szCs w:val="24"/>
        </w:rPr>
        <w:t xml:space="preserve"> </w:t>
      </w:r>
      <w:r w:rsidR="00494A86" w:rsidRPr="004A7ACA">
        <w:rPr>
          <w:rFonts w:cs="Arial"/>
          <w:szCs w:val="24"/>
        </w:rPr>
        <w:t>-</w:t>
      </w:r>
      <w:r w:rsidR="00396028">
        <w:rPr>
          <w:rFonts w:cs="Arial"/>
          <w:szCs w:val="24"/>
        </w:rPr>
        <w:t xml:space="preserve"> </w:t>
      </w:r>
      <w:r w:rsidRPr="004A7ACA">
        <w:rPr>
          <w:rFonts w:cs="Arial"/>
          <w:szCs w:val="24"/>
        </w:rPr>
        <w:t xml:space="preserve">means another person who accompanies a person with a disability </w:t>
      </w:r>
      <w:r w:rsidR="00192E9D" w:rsidRPr="004A7ACA">
        <w:rPr>
          <w:rFonts w:cs="Arial"/>
          <w:szCs w:val="24"/>
        </w:rPr>
        <w:t>to</w:t>
      </w:r>
      <w:r w:rsidRPr="004A7ACA">
        <w:rPr>
          <w:rFonts w:cs="Arial"/>
          <w:szCs w:val="24"/>
        </w:rPr>
        <w:t xml:space="preserve"> help with communication, mobility, personal care or medical needs or with access to goods, services or facilities. The support person may be a paid professional, volunteer, family member or friend. </w:t>
      </w:r>
    </w:p>
    <w:p w14:paraId="2346FCE5" w14:textId="6035AE7F" w:rsidR="00AD7539" w:rsidRPr="00CB48B2" w:rsidRDefault="00AD7539" w:rsidP="00CB48B2">
      <w:pPr>
        <w:widowControl w:val="0"/>
        <w:spacing w:after="120"/>
        <w:rPr>
          <w:rFonts w:cs="Arial"/>
          <w:i/>
          <w:iCs/>
          <w:szCs w:val="24"/>
        </w:rPr>
      </w:pPr>
      <w:bookmarkStart w:id="3" w:name="_Hlk99552673"/>
      <w:r>
        <w:rPr>
          <w:rFonts w:cs="Arial"/>
          <w:b/>
          <w:bCs/>
          <w:i/>
          <w:iCs/>
          <w:szCs w:val="24"/>
        </w:rPr>
        <w:t xml:space="preserve">Volunteers </w:t>
      </w:r>
      <w:r w:rsidRPr="00392723">
        <w:rPr>
          <w:rFonts w:cs="Arial"/>
          <w:b/>
          <w:bCs/>
          <w:szCs w:val="24"/>
        </w:rPr>
        <w:t xml:space="preserve">– </w:t>
      </w:r>
      <w:r w:rsidRPr="00392723">
        <w:rPr>
          <w:rFonts w:cs="Arial"/>
          <w:szCs w:val="24"/>
        </w:rPr>
        <w:t xml:space="preserve">means </w:t>
      </w:r>
      <w:r w:rsidR="00EB206B" w:rsidRPr="00392723">
        <w:rPr>
          <w:rFonts w:cs="Arial"/>
          <w:szCs w:val="24"/>
        </w:rPr>
        <w:t xml:space="preserve">a person who voluntarily provides </w:t>
      </w:r>
      <w:r w:rsidR="00CB48B2" w:rsidRPr="00392723">
        <w:rPr>
          <w:rFonts w:cs="Arial"/>
          <w:szCs w:val="24"/>
        </w:rPr>
        <w:t>goods, services or facility on behalf of the Municipality</w:t>
      </w:r>
      <w:r w:rsidR="00CB48B2">
        <w:rPr>
          <w:rFonts w:cs="Arial"/>
          <w:i/>
          <w:iCs/>
          <w:szCs w:val="24"/>
        </w:rPr>
        <w:t>.</w:t>
      </w:r>
    </w:p>
    <w:bookmarkEnd w:id="3"/>
    <w:p w14:paraId="72E72A35" w14:textId="6CB4C8A9" w:rsidR="008908B5" w:rsidRPr="004A7ACA" w:rsidRDefault="002706FF" w:rsidP="000B6D49">
      <w:pPr>
        <w:pStyle w:val="Heading2"/>
      </w:pPr>
      <w:r>
        <w:t xml:space="preserve">Accessibility - </w:t>
      </w:r>
      <w:r w:rsidR="008908B5" w:rsidRPr="004A7ACA">
        <w:t xml:space="preserve">General </w:t>
      </w:r>
      <w:r w:rsidR="0080288D">
        <w:t>requirements</w:t>
      </w:r>
    </w:p>
    <w:p w14:paraId="294B3B7A" w14:textId="77777777" w:rsidR="008908B5" w:rsidRPr="004A7ACA" w:rsidRDefault="008908B5" w:rsidP="000B6D49">
      <w:pPr>
        <w:pStyle w:val="Heading3"/>
      </w:pPr>
      <w:r w:rsidRPr="004A7ACA">
        <w:t>Accessibility Advisory Committee</w:t>
      </w:r>
    </w:p>
    <w:p w14:paraId="34983B9C" w14:textId="3385F2C8" w:rsidR="005E3C99" w:rsidRDefault="008908B5" w:rsidP="00392723">
      <w:pPr>
        <w:widowControl w:val="0"/>
        <w:spacing w:after="120"/>
        <w:rPr>
          <w:rFonts w:cs="Arial"/>
          <w:szCs w:val="24"/>
        </w:rPr>
      </w:pPr>
      <w:r w:rsidRPr="004A7ACA">
        <w:rPr>
          <w:rFonts w:cs="Arial"/>
          <w:szCs w:val="24"/>
        </w:rPr>
        <w:t>The Municipality has established an Accessibility Advisory Committee</w:t>
      </w:r>
      <w:r w:rsidR="00A124E0" w:rsidRPr="004A7ACA">
        <w:rPr>
          <w:rFonts w:cs="Arial"/>
          <w:szCs w:val="24"/>
        </w:rPr>
        <w:t xml:space="preserve"> (“Committee”)</w:t>
      </w:r>
      <w:r w:rsidRPr="004A7ACA">
        <w:rPr>
          <w:rFonts w:cs="Arial"/>
          <w:szCs w:val="24"/>
        </w:rPr>
        <w:t xml:space="preserve">, with </w:t>
      </w:r>
      <w:r w:rsidR="00836E3F" w:rsidRPr="004A7ACA">
        <w:rPr>
          <w:rFonts w:cs="Arial"/>
          <w:szCs w:val="24"/>
        </w:rPr>
        <w:t xml:space="preserve">some of the </w:t>
      </w:r>
      <w:r w:rsidRPr="004A7ACA">
        <w:rPr>
          <w:rFonts w:cs="Arial"/>
          <w:szCs w:val="24"/>
        </w:rPr>
        <w:t>members being persons with disabilities. The Committee advises Council and departments about the requirements and implementation of the AODA accessibility standards</w:t>
      </w:r>
      <w:r w:rsidR="005E3C99">
        <w:rPr>
          <w:rFonts w:cs="Arial"/>
          <w:szCs w:val="24"/>
        </w:rPr>
        <w:t xml:space="preserve">. </w:t>
      </w:r>
      <w:r w:rsidR="00B24A9F">
        <w:rPr>
          <w:rFonts w:cs="Arial"/>
          <w:szCs w:val="24"/>
        </w:rPr>
        <w:t>T</w:t>
      </w:r>
      <w:r w:rsidR="00571AB4">
        <w:rPr>
          <w:rFonts w:cs="Arial"/>
          <w:szCs w:val="24"/>
        </w:rPr>
        <w:t>he Committee</w:t>
      </w:r>
      <w:r w:rsidR="00B24A9F">
        <w:rPr>
          <w:rFonts w:cs="Arial"/>
          <w:szCs w:val="24"/>
        </w:rPr>
        <w:t>,</w:t>
      </w:r>
      <w:r w:rsidR="006B15E8">
        <w:rPr>
          <w:rFonts w:cs="Arial"/>
          <w:szCs w:val="24"/>
        </w:rPr>
        <w:t xml:space="preserve"> </w:t>
      </w:r>
      <w:r w:rsidR="00B24A9F">
        <w:rPr>
          <w:rFonts w:cs="Arial"/>
          <w:szCs w:val="24"/>
        </w:rPr>
        <w:t>work with</w:t>
      </w:r>
      <w:r w:rsidR="004C769D">
        <w:rPr>
          <w:rFonts w:cs="Arial"/>
          <w:szCs w:val="24"/>
        </w:rPr>
        <w:t xml:space="preserve"> </w:t>
      </w:r>
      <w:r w:rsidR="006B15E8">
        <w:rPr>
          <w:rFonts w:cs="Arial"/>
          <w:szCs w:val="24"/>
        </w:rPr>
        <w:t>municipal staff</w:t>
      </w:r>
      <w:r w:rsidR="00B24A9F">
        <w:rPr>
          <w:rFonts w:cs="Arial"/>
          <w:szCs w:val="24"/>
        </w:rPr>
        <w:t xml:space="preserve"> to</w:t>
      </w:r>
      <w:r w:rsidR="005E3C99">
        <w:rPr>
          <w:rFonts w:cs="Arial"/>
          <w:szCs w:val="24"/>
        </w:rPr>
        <w:t>:</w:t>
      </w:r>
      <w:r w:rsidR="00FE607D" w:rsidRPr="004A7ACA">
        <w:rPr>
          <w:rFonts w:cs="Arial"/>
          <w:szCs w:val="24"/>
        </w:rPr>
        <w:t xml:space="preserve"> </w:t>
      </w:r>
    </w:p>
    <w:p w14:paraId="61A96476" w14:textId="747A44FE" w:rsidR="005E3C99" w:rsidRDefault="00B24A9F" w:rsidP="00392723">
      <w:pPr>
        <w:pStyle w:val="ListParagraph"/>
        <w:widowControl w:val="0"/>
        <w:numPr>
          <w:ilvl w:val="0"/>
          <w:numId w:val="43"/>
        </w:numPr>
        <w:spacing w:after="120"/>
        <w:ind w:left="714" w:hanging="357"/>
        <w:contextualSpacing w:val="0"/>
        <w:rPr>
          <w:rFonts w:cs="Arial"/>
          <w:szCs w:val="24"/>
        </w:rPr>
      </w:pPr>
      <w:r>
        <w:rPr>
          <w:rFonts w:cs="Arial"/>
          <w:szCs w:val="24"/>
        </w:rPr>
        <w:t>d</w:t>
      </w:r>
      <w:r w:rsidR="00A124E0" w:rsidRPr="005E3C99">
        <w:rPr>
          <w:rFonts w:cs="Arial"/>
          <w:szCs w:val="24"/>
        </w:rPr>
        <w:t xml:space="preserve">evelop, </w:t>
      </w:r>
      <w:r w:rsidR="00192E9D" w:rsidRPr="005E3C99">
        <w:rPr>
          <w:rFonts w:cs="Arial"/>
          <w:szCs w:val="24"/>
        </w:rPr>
        <w:t>review,</w:t>
      </w:r>
      <w:r w:rsidR="00FE607D" w:rsidRPr="005E3C99">
        <w:rPr>
          <w:rFonts w:cs="Arial"/>
          <w:szCs w:val="24"/>
        </w:rPr>
        <w:t xml:space="preserve"> and update the </w:t>
      </w:r>
      <w:r w:rsidR="0043272C">
        <w:rPr>
          <w:rFonts w:cs="Arial"/>
          <w:szCs w:val="24"/>
        </w:rPr>
        <w:t>M</w:t>
      </w:r>
      <w:r w:rsidR="00FE607D" w:rsidRPr="005E3C99">
        <w:rPr>
          <w:rFonts w:cs="Arial"/>
          <w:szCs w:val="24"/>
        </w:rPr>
        <w:t>unicipal</w:t>
      </w:r>
      <w:r w:rsidR="0043272C">
        <w:rPr>
          <w:rFonts w:cs="Arial"/>
          <w:szCs w:val="24"/>
        </w:rPr>
        <w:t>ity’s</w:t>
      </w:r>
      <w:r w:rsidR="008908B5" w:rsidRPr="005E3C99">
        <w:rPr>
          <w:rFonts w:cs="Arial"/>
          <w:szCs w:val="24"/>
        </w:rPr>
        <w:t xml:space="preserve"> </w:t>
      </w:r>
      <w:r w:rsidR="006F43AD" w:rsidRPr="005E3C99">
        <w:rPr>
          <w:rFonts w:cs="Arial"/>
          <w:szCs w:val="24"/>
        </w:rPr>
        <w:t>A</w:t>
      </w:r>
      <w:r w:rsidR="008908B5" w:rsidRPr="005E3C99">
        <w:rPr>
          <w:rFonts w:cs="Arial"/>
          <w:szCs w:val="24"/>
        </w:rPr>
        <w:t xml:space="preserve">ccessibility </w:t>
      </w:r>
      <w:r w:rsidR="006F43AD" w:rsidRPr="005E3C99">
        <w:rPr>
          <w:rFonts w:cs="Arial"/>
          <w:szCs w:val="24"/>
        </w:rPr>
        <w:t>P</w:t>
      </w:r>
      <w:r w:rsidR="008908B5" w:rsidRPr="005E3C99">
        <w:rPr>
          <w:rFonts w:cs="Arial"/>
          <w:szCs w:val="24"/>
        </w:rPr>
        <w:t>lan</w:t>
      </w:r>
      <w:r w:rsidR="00571AB4" w:rsidRPr="005E3C99">
        <w:rPr>
          <w:rFonts w:cs="Arial"/>
          <w:szCs w:val="24"/>
        </w:rPr>
        <w:t xml:space="preserve"> at least every five years</w:t>
      </w:r>
    </w:p>
    <w:p w14:paraId="4635737D" w14:textId="373FAFB3" w:rsidR="008908B5" w:rsidRPr="005E3C99" w:rsidRDefault="00B24A9F" w:rsidP="00392723">
      <w:pPr>
        <w:pStyle w:val="ListParagraph"/>
        <w:widowControl w:val="0"/>
        <w:numPr>
          <w:ilvl w:val="0"/>
          <w:numId w:val="43"/>
        </w:numPr>
        <w:spacing w:after="120"/>
        <w:ind w:left="714" w:hanging="357"/>
        <w:contextualSpacing w:val="0"/>
        <w:rPr>
          <w:rFonts w:cs="Arial"/>
          <w:szCs w:val="24"/>
        </w:rPr>
      </w:pPr>
      <w:r>
        <w:rPr>
          <w:rFonts w:cs="Arial"/>
          <w:szCs w:val="24"/>
        </w:rPr>
        <w:t>p</w:t>
      </w:r>
      <w:r w:rsidR="00FE607D" w:rsidRPr="005E3C99">
        <w:rPr>
          <w:rFonts w:cs="Arial"/>
          <w:szCs w:val="24"/>
        </w:rPr>
        <w:t xml:space="preserve">rovide guidance on accessibility </w:t>
      </w:r>
      <w:r w:rsidR="008908B5" w:rsidRPr="005E3C99">
        <w:rPr>
          <w:rFonts w:cs="Arial"/>
          <w:szCs w:val="24"/>
        </w:rPr>
        <w:t xml:space="preserve">matters for which </w:t>
      </w:r>
      <w:r w:rsidR="008B1505">
        <w:rPr>
          <w:rFonts w:cs="Arial"/>
          <w:szCs w:val="24"/>
        </w:rPr>
        <w:t xml:space="preserve">staff or </w:t>
      </w:r>
      <w:r w:rsidR="008908B5" w:rsidRPr="005E3C99">
        <w:rPr>
          <w:rFonts w:cs="Arial"/>
          <w:szCs w:val="24"/>
        </w:rPr>
        <w:t>Council may seek advice</w:t>
      </w:r>
      <w:r w:rsidR="00FE607D" w:rsidRPr="005E3C99">
        <w:rPr>
          <w:rFonts w:cs="Arial"/>
          <w:szCs w:val="24"/>
        </w:rPr>
        <w:t>.</w:t>
      </w:r>
      <w:r w:rsidR="008908B5" w:rsidRPr="005E3C99">
        <w:rPr>
          <w:rFonts w:cs="Arial"/>
          <w:szCs w:val="24"/>
        </w:rPr>
        <w:t xml:space="preserve"> </w:t>
      </w:r>
    </w:p>
    <w:p w14:paraId="0B9C56C8" w14:textId="4A90EFB3" w:rsidR="008908B5" w:rsidRDefault="004C769D" w:rsidP="00392723">
      <w:pPr>
        <w:widowControl w:val="0"/>
        <w:spacing w:after="120"/>
        <w:rPr>
          <w:rFonts w:cs="Arial"/>
          <w:szCs w:val="24"/>
        </w:rPr>
      </w:pPr>
      <w:r>
        <w:rPr>
          <w:rFonts w:cs="Arial"/>
          <w:szCs w:val="24"/>
        </w:rPr>
        <w:t>As requested, t</w:t>
      </w:r>
      <w:r w:rsidR="008908B5" w:rsidRPr="004A7ACA">
        <w:rPr>
          <w:rFonts w:cs="Arial"/>
          <w:szCs w:val="24"/>
        </w:rPr>
        <w:t xml:space="preserve">he Committee </w:t>
      </w:r>
      <w:r w:rsidR="006B15E8">
        <w:rPr>
          <w:rFonts w:cs="Arial"/>
          <w:szCs w:val="24"/>
        </w:rPr>
        <w:t xml:space="preserve">may </w:t>
      </w:r>
      <w:r w:rsidR="008908B5" w:rsidRPr="004A7ACA">
        <w:rPr>
          <w:rFonts w:cs="Arial"/>
          <w:szCs w:val="24"/>
        </w:rPr>
        <w:t xml:space="preserve">review site plans and drawings for </w:t>
      </w:r>
      <w:r w:rsidR="00FE607D" w:rsidRPr="004A7ACA">
        <w:rPr>
          <w:rFonts w:cs="Arial"/>
          <w:szCs w:val="24"/>
        </w:rPr>
        <w:t>new</w:t>
      </w:r>
      <w:r w:rsidR="008908B5" w:rsidRPr="004A7ACA">
        <w:rPr>
          <w:rFonts w:cs="Arial"/>
          <w:szCs w:val="24"/>
        </w:rPr>
        <w:t xml:space="preserve"> facilities, as well as </w:t>
      </w:r>
      <w:r w:rsidR="00A124E0" w:rsidRPr="004A7ACA">
        <w:rPr>
          <w:rFonts w:cs="Arial"/>
          <w:szCs w:val="24"/>
        </w:rPr>
        <w:t xml:space="preserve">municipal </w:t>
      </w:r>
      <w:r w:rsidR="008908B5" w:rsidRPr="004A7ACA">
        <w:rPr>
          <w:rFonts w:cs="Arial"/>
          <w:szCs w:val="24"/>
        </w:rPr>
        <w:t>facilities that are being redeveloped, and provide</w:t>
      </w:r>
      <w:r>
        <w:rPr>
          <w:rFonts w:cs="Arial"/>
          <w:szCs w:val="24"/>
        </w:rPr>
        <w:t xml:space="preserve"> </w:t>
      </w:r>
      <w:r w:rsidR="008908B5" w:rsidRPr="004A7ACA">
        <w:rPr>
          <w:rFonts w:cs="Arial"/>
          <w:szCs w:val="24"/>
        </w:rPr>
        <w:t>advice on the identification, removal and prevention of barriers.</w:t>
      </w:r>
    </w:p>
    <w:p w14:paraId="483BF503" w14:textId="5C1B0369" w:rsidR="008908B5" w:rsidRPr="004A7ACA" w:rsidRDefault="008908B5" w:rsidP="000B6D49">
      <w:pPr>
        <w:pStyle w:val="Heading3"/>
      </w:pPr>
      <w:bookmarkStart w:id="4" w:name="_Hlk76636341"/>
      <w:r w:rsidRPr="004A7ACA">
        <w:t>Accessibility Plans</w:t>
      </w:r>
    </w:p>
    <w:p w14:paraId="2C0E3F64" w14:textId="77777777" w:rsidR="00396028" w:rsidRDefault="008908B5" w:rsidP="00392723">
      <w:pPr>
        <w:widowControl w:val="0"/>
        <w:spacing w:after="120"/>
        <w:rPr>
          <w:rFonts w:cs="Arial"/>
          <w:szCs w:val="24"/>
        </w:rPr>
      </w:pPr>
      <w:r w:rsidRPr="004A7ACA">
        <w:rPr>
          <w:rFonts w:cs="Arial"/>
          <w:szCs w:val="24"/>
        </w:rPr>
        <w:t>The Municipality produces, implements</w:t>
      </w:r>
      <w:r w:rsidR="00396028">
        <w:rPr>
          <w:rFonts w:cs="Arial"/>
          <w:szCs w:val="24"/>
        </w:rPr>
        <w:t>,</w:t>
      </w:r>
      <w:r w:rsidRPr="004A7ACA">
        <w:rPr>
          <w:rFonts w:cs="Arial"/>
          <w:szCs w:val="24"/>
        </w:rPr>
        <w:t xml:space="preserve"> and maintains a multi-year </w:t>
      </w:r>
      <w:r w:rsidR="003F26A7" w:rsidRPr="004A7ACA">
        <w:rPr>
          <w:rFonts w:cs="Arial"/>
          <w:szCs w:val="24"/>
        </w:rPr>
        <w:t>A</w:t>
      </w:r>
      <w:r w:rsidRPr="004A7ACA">
        <w:rPr>
          <w:rFonts w:cs="Arial"/>
          <w:szCs w:val="24"/>
        </w:rPr>
        <w:t xml:space="preserve">ccessibility </w:t>
      </w:r>
      <w:r w:rsidR="003F26A7" w:rsidRPr="004A7ACA">
        <w:rPr>
          <w:rFonts w:cs="Arial"/>
          <w:szCs w:val="24"/>
        </w:rPr>
        <w:t>P</w:t>
      </w:r>
      <w:r w:rsidRPr="004A7ACA">
        <w:rPr>
          <w:rFonts w:cs="Arial"/>
          <w:szCs w:val="24"/>
        </w:rPr>
        <w:t>lan</w:t>
      </w:r>
      <w:r w:rsidR="003F26A7" w:rsidRPr="004A7ACA">
        <w:rPr>
          <w:rFonts w:cs="Arial"/>
          <w:szCs w:val="24"/>
        </w:rPr>
        <w:t xml:space="preserve"> (“Plan”)</w:t>
      </w:r>
      <w:r w:rsidRPr="004A7ACA">
        <w:rPr>
          <w:rFonts w:cs="Arial"/>
          <w:szCs w:val="24"/>
        </w:rPr>
        <w:t xml:space="preserve">, which outlines the Municipality’s strategy to </w:t>
      </w:r>
      <w:r w:rsidR="003F26A7" w:rsidRPr="004A7ACA">
        <w:rPr>
          <w:rFonts w:cs="Arial"/>
          <w:szCs w:val="24"/>
        </w:rPr>
        <w:t xml:space="preserve">achieve accessibility, </w:t>
      </w:r>
      <w:r w:rsidRPr="004A7ACA">
        <w:rPr>
          <w:rFonts w:cs="Arial"/>
          <w:szCs w:val="24"/>
        </w:rPr>
        <w:t xml:space="preserve">prevent and remove barriers and promote inclusion. </w:t>
      </w:r>
    </w:p>
    <w:p w14:paraId="3F334816" w14:textId="288226C0" w:rsidR="008908B5" w:rsidRPr="004A7ACA" w:rsidRDefault="008908B5" w:rsidP="00392723">
      <w:pPr>
        <w:widowControl w:val="0"/>
        <w:spacing w:after="120"/>
        <w:rPr>
          <w:rFonts w:cs="Arial"/>
          <w:szCs w:val="24"/>
        </w:rPr>
      </w:pPr>
      <w:r w:rsidRPr="004A7ACA">
        <w:rPr>
          <w:rFonts w:cs="Arial"/>
          <w:szCs w:val="24"/>
        </w:rPr>
        <w:t xml:space="preserve">The Municipality prepares an annual status report on the progress of the measures taken </w:t>
      </w:r>
      <w:r w:rsidRPr="004A7ACA">
        <w:rPr>
          <w:rFonts w:cs="Arial"/>
          <w:szCs w:val="24"/>
        </w:rPr>
        <w:lastRenderedPageBreak/>
        <w:t xml:space="preserve">to implement the </w:t>
      </w:r>
      <w:r w:rsidR="003F26A7" w:rsidRPr="004A7ACA">
        <w:rPr>
          <w:rFonts w:cs="Arial"/>
          <w:szCs w:val="24"/>
        </w:rPr>
        <w:t>P</w:t>
      </w:r>
      <w:r w:rsidRPr="004A7ACA">
        <w:rPr>
          <w:rFonts w:cs="Arial"/>
          <w:szCs w:val="24"/>
        </w:rPr>
        <w:t xml:space="preserve">lan. The </w:t>
      </w:r>
      <w:r w:rsidR="003F26A7" w:rsidRPr="004A7ACA">
        <w:rPr>
          <w:rFonts w:cs="Arial"/>
          <w:szCs w:val="24"/>
        </w:rPr>
        <w:t>P</w:t>
      </w:r>
      <w:r w:rsidRPr="004A7ACA">
        <w:rPr>
          <w:rFonts w:cs="Arial"/>
          <w:szCs w:val="24"/>
        </w:rPr>
        <w:t xml:space="preserve">lan and the annual status updates </w:t>
      </w:r>
      <w:r w:rsidR="00AE6E68">
        <w:rPr>
          <w:rFonts w:cs="Arial"/>
          <w:szCs w:val="24"/>
        </w:rPr>
        <w:t>will be</w:t>
      </w:r>
      <w:r w:rsidRPr="004A7ACA">
        <w:rPr>
          <w:rFonts w:cs="Arial"/>
          <w:szCs w:val="24"/>
        </w:rPr>
        <w:t xml:space="preserve"> posted on the </w:t>
      </w:r>
      <w:r w:rsidR="0043272C">
        <w:rPr>
          <w:rFonts w:cs="Arial"/>
          <w:szCs w:val="24"/>
        </w:rPr>
        <w:t>m</w:t>
      </w:r>
      <w:r w:rsidRPr="004A7ACA">
        <w:rPr>
          <w:rFonts w:cs="Arial"/>
          <w:szCs w:val="24"/>
        </w:rPr>
        <w:t xml:space="preserve">unicipal website and available, upon request, in accessible formats and with communication </w:t>
      </w:r>
      <w:proofErr w:type="gramStart"/>
      <w:r w:rsidRPr="004A7ACA">
        <w:rPr>
          <w:rFonts w:cs="Arial"/>
          <w:szCs w:val="24"/>
        </w:rPr>
        <w:t>supports</w:t>
      </w:r>
      <w:bookmarkEnd w:id="4"/>
      <w:proofErr w:type="gramEnd"/>
      <w:r w:rsidR="00AE6E68" w:rsidRPr="00AE6E68">
        <w:rPr>
          <w:rFonts w:cs="Arial"/>
          <w:szCs w:val="24"/>
        </w:rPr>
        <w:t xml:space="preserve"> </w:t>
      </w:r>
      <w:r w:rsidR="00AE6E68">
        <w:rPr>
          <w:rFonts w:cs="Arial"/>
          <w:szCs w:val="24"/>
        </w:rPr>
        <w:t>where required</w:t>
      </w:r>
      <w:r w:rsidRPr="004A7ACA">
        <w:rPr>
          <w:rFonts w:cs="Arial"/>
          <w:szCs w:val="24"/>
        </w:rPr>
        <w:t xml:space="preserve">. </w:t>
      </w:r>
    </w:p>
    <w:p w14:paraId="27A6E88B" w14:textId="77777777" w:rsidR="0052052E" w:rsidRPr="004A7ACA" w:rsidRDefault="0052052E" w:rsidP="000B6D49">
      <w:pPr>
        <w:pStyle w:val="Heading3"/>
      </w:pPr>
      <w:r w:rsidRPr="004A7ACA">
        <w:t>Documentation</w:t>
      </w:r>
    </w:p>
    <w:p w14:paraId="4933D358" w14:textId="111669A1" w:rsidR="0052052E" w:rsidRPr="004A7ACA" w:rsidRDefault="0052052E" w:rsidP="00392723">
      <w:pPr>
        <w:widowControl w:val="0"/>
        <w:spacing w:after="120"/>
        <w:rPr>
          <w:rFonts w:cs="Arial"/>
          <w:szCs w:val="24"/>
        </w:rPr>
      </w:pPr>
      <w:r w:rsidRPr="004A7ACA">
        <w:rPr>
          <w:rFonts w:cs="Arial"/>
          <w:szCs w:val="24"/>
        </w:rPr>
        <w:t xml:space="preserve">The Municipality develops, </w:t>
      </w:r>
      <w:r w:rsidR="00192E9D" w:rsidRPr="004A7ACA">
        <w:rPr>
          <w:rFonts w:cs="Arial"/>
          <w:szCs w:val="24"/>
        </w:rPr>
        <w:t>implements,</w:t>
      </w:r>
      <w:r w:rsidRPr="004A7ACA">
        <w:rPr>
          <w:rFonts w:cs="Arial"/>
          <w:szCs w:val="24"/>
        </w:rPr>
        <w:t xml:space="preserve"> and maintains policies governing how </w:t>
      </w:r>
      <w:r w:rsidR="0043272C">
        <w:rPr>
          <w:rFonts w:cs="Arial"/>
          <w:szCs w:val="24"/>
        </w:rPr>
        <w:t>the Municipality</w:t>
      </w:r>
      <w:r w:rsidRPr="004A7ACA">
        <w:rPr>
          <w:rFonts w:cs="Arial"/>
          <w:szCs w:val="24"/>
        </w:rPr>
        <w:t xml:space="preserve"> will achieve accessibility and meet or exceed its requirements under the Accessibility for Ontarians with Disabilities Act (“AODA”).</w:t>
      </w:r>
    </w:p>
    <w:p w14:paraId="643FAF4F" w14:textId="523D2FD0" w:rsidR="0052052E" w:rsidRPr="004A7ACA" w:rsidRDefault="0052052E" w:rsidP="00392723">
      <w:pPr>
        <w:widowControl w:val="0"/>
        <w:spacing w:after="120"/>
        <w:rPr>
          <w:rFonts w:cs="Arial"/>
          <w:szCs w:val="24"/>
        </w:rPr>
      </w:pPr>
      <w:r w:rsidRPr="004A7ACA">
        <w:rPr>
          <w:rFonts w:cs="Arial"/>
          <w:szCs w:val="24"/>
        </w:rPr>
        <w:t>The Municipality shall upon request, provide a copy of the policies, practices and procedures identifying the Municipality’s commitment to provide accessible goods, services</w:t>
      </w:r>
      <w:r w:rsidR="00176B33">
        <w:rPr>
          <w:rFonts w:cs="Arial"/>
          <w:szCs w:val="24"/>
        </w:rPr>
        <w:t>,</w:t>
      </w:r>
      <w:r w:rsidRPr="004A7ACA">
        <w:rPr>
          <w:rFonts w:cs="Arial"/>
          <w:szCs w:val="24"/>
        </w:rPr>
        <w:t xml:space="preserve"> and facilities and upon request,</w:t>
      </w:r>
      <w:r w:rsidR="00C314A4" w:rsidRPr="004A7ACA">
        <w:rPr>
          <w:rFonts w:cs="Arial"/>
          <w:szCs w:val="24"/>
        </w:rPr>
        <w:t xml:space="preserve"> make</w:t>
      </w:r>
      <w:r w:rsidRPr="004A7ACA">
        <w:rPr>
          <w:rFonts w:cs="Arial"/>
          <w:szCs w:val="24"/>
        </w:rPr>
        <w:t xml:space="preserve"> these documents available in alternate accessible formats. </w:t>
      </w:r>
    </w:p>
    <w:p w14:paraId="2D613F39" w14:textId="77777777" w:rsidR="008908B5" w:rsidRPr="004A7ACA" w:rsidRDefault="008908B5" w:rsidP="000B6D49">
      <w:pPr>
        <w:pStyle w:val="Heading3"/>
      </w:pPr>
      <w:bookmarkStart w:id="5" w:name="_Hlk99550427"/>
      <w:r w:rsidRPr="004A7ACA">
        <w:t>Procuring and Acquiring Goods, Services or Facilities</w:t>
      </w:r>
    </w:p>
    <w:bookmarkEnd w:id="5"/>
    <w:p w14:paraId="4A799EAE" w14:textId="77777777" w:rsidR="004B43A4" w:rsidRDefault="008908B5" w:rsidP="00AD7539">
      <w:pPr>
        <w:widowControl w:val="0"/>
        <w:spacing w:after="120"/>
        <w:rPr>
          <w:rFonts w:cs="Arial"/>
          <w:szCs w:val="24"/>
        </w:rPr>
      </w:pPr>
      <w:r w:rsidRPr="004A7ACA">
        <w:rPr>
          <w:rFonts w:cs="Arial"/>
          <w:szCs w:val="24"/>
        </w:rPr>
        <w:t xml:space="preserve">When procuring goods, services or facilities, the Municipality will incorporate accessibility design, criteria and features </w:t>
      </w:r>
      <w:r w:rsidR="00C314A4" w:rsidRPr="004A7ACA">
        <w:rPr>
          <w:rFonts w:cs="Arial"/>
          <w:szCs w:val="24"/>
        </w:rPr>
        <w:t xml:space="preserve">where reasonable, feasible and appropriate resources are available, </w:t>
      </w:r>
      <w:r w:rsidRPr="004A7ACA">
        <w:rPr>
          <w:rFonts w:cs="Arial"/>
          <w:szCs w:val="24"/>
        </w:rPr>
        <w:t xml:space="preserve">unless it is not practicable – for example, if there are no accessible features in existence. </w:t>
      </w:r>
    </w:p>
    <w:p w14:paraId="06C32F46" w14:textId="64ADD055" w:rsidR="008908B5" w:rsidRDefault="008908B5" w:rsidP="00AD7539">
      <w:pPr>
        <w:widowControl w:val="0"/>
        <w:spacing w:after="120"/>
        <w:rPr>
          <w:rFonts w:cs="Arial"/>
          <w:szCs w:val="24"/>
        </w:rPr>
      </w:pPr>
      <w:bookmarkStart w:id="6" w:name="_Hlk99551940"/>
      <w:r w:rsidRPr="004A7ACA">
        <w:rPr>
          <w:rFonts w:cs="Arial"/>
          <w:szCs w:val="24"/>
        </w:rPr>
        <w:t xml:space="preserve">Where applicable, preference will be given to goods, services and/or facilities that are accessible. </w:t>
      </w:r>
      <w:r w:rsidR="009D37B1">
        <w:rPr>
          <w:rFonts w:cs="Arial"/>
          <w:szCs w:val="24"/>
        </w:rPr>
        <w:t xml:space="preserve">The Municipality will </w:t>
      </w:r>
      <w:r w:rsidR="00AD7539">
        <w:rPr>
          <w:rFonts w:cs="Arial"/>
          <w:szCs w:val="24"/>
        </w:rPr>
        <w:t>require materials to be provided in an accessible format where practicable.</w:t>
      </w:r>
      <w:r w:rsidR="009D37B1">
        <w:rPr>
          <w:rFonts w:cs="Arial"/>
          <w:szCs w:val="24"/>
        </w:rPr>
        <w:t xml:space="preserve"> </w:t>
      </w:r>
      <w:r w:rsidRPr="004A7ACA">
        <w:rPr>
          <w:rFonts w:cs="Arial"/>
          <w:szCs w:val="24"/>
        </w:rPr>
        <w:t xml:space="preserve">If not practicable, or in instances where an item is purchased without accessible </w:t>
      </w:r>
      <w:r w:rsidR="004B43A4">
        <w:rPr>
          <w:rFonts w:cs="Arial"/>
          <w:szCs w:val="24"/>
        </w:rPr>
        <w:t xml:space="preserve">design, </w:t>
      </w:r>
      <w:r w:rsidR="00192E9D">
        <w:rPr>
          <w:rFonts w:cs="Arial"/>
          <w:szCs w:val="24"/>
        </w:rPr>
        <w:t>criteria,</w:t>
      </w:r>
      <w:r w:rsidR="004B43A4">
        <w:rPr>
          <w:rFonts w:cs="Arial"/>
          <w:szCs w:val="24"/>
        </w:rPr>
        <w:t xml:space="preserve"> and </w:t>
      </w:r>
      <w:r w:rsidRPr="004A7ACA">
        <w:rPr>
          <w:rFonts w:cs="Arial"/>
          <w:szCs w:val="24"/>
        </w:rPr>
        <w:t>features where they exist, the Municipality will provide an explanation, upon request.</w:t>
      </w:r>
    </w:p>
    <w:bookmarkEnd w:id="6"/>
    <w:p w14:paraId="08F94170" w14:textId="77777777" w:rsidR="008908B5" w:rsidRPr="004A7ACA" w:rsidRDefault="008908B5" w:rsidP="000B6D49">
      <w:pPr>
        <w:pStyle w:val="Heading3"/>
      </w:pPr>
      <w:r w:rsidRPr="004A7ACA">
        <w:t>Self-serve Kiosks</w:t>
      </w:r>
    </w:p>
    <w:p w14:paraId="5D501138" w14:textId="56FC879F" w:rsidR="008908B5" w:rsidRDefault="008908B5" w:rsidP="00392723">
      <w:pPr>
        <w:widowControl w:val="0"/>
        <w:spacing w:after="120"/>
        <w:rPr>
          <w:rFonts w:cs="Arial"/>
          <w:szCs w:val="24"/>
        </w:rPr>
      </w:pPr>
      <w:r w:rsidRPr="004A7ACA">
        <w:rPr>
          <w:rFonts w:cs="Arial"/>
          <w:szCs w:val="24"/>
        </w:rPr>
        <w:t xml:space="preserve">If the Municipality designs, procures or purchases self-serve electronic kiosks, such as credit / debit payment devices, considerations will be given to the accessibility features to make kiosks available to the widest range of users. Preference will be given to devices that are accessible. </w:t>
      </w:r>
    </w:p>
    <w:p w14:paraId="63B17FA3" w14:textId="77777777" w:rsidR="008908B5" w:rsidRPr="004A7ACA" w:rsidRDefault="008908B5" w:rsidP="000B6D49">
      <w:pPr>
        <w:pStyle w:val="Heading3"/>
      </w:pPr>
      <w:r w:rsidRPr="004A7ACA">
        <w:t>Training</w:t>
      </w:r>
    </w:p>
    <w:p w14:paraId="6EA37188" w14:textId="05F342C7" w:rsidR="00456912" w:rsidRDefault="00456912" w:rsidP="00392723">
      <w:pPr>
        <w:widowControl w:val="0"/>
        <w:spacing w:after="120"/>
        <w:rPr>
          <w:rFonts w:cs="Arial"/>
          <w:szCs w:val="24"/>
        </w:rPr>
      </w:pPr>
      <w:r w:rsidRPr="004A7ACA">
        <w:rPr>
          <w:rFonts w:cs="Arial"/>
          <w:szCs w:val="24"/>
        </w:rPr>
        <w:t xml:space="preserve">The Municipality will provide training </w:t>
      </w:r>
      <w:r w:rsidR="005709E4">
        <w:rPr>
          <w:rFonts w:cs="Arial"/>
          <w:szCs w:val="24"/>
        </w:rPr>
        <w:t xml:space="preserve">on the requirements of the accessibility standards referred to in </w:t>
      </w:r>
      <w:proofErr w:type="gramStart"/>
      <w:r w:rsidR="005709E4">
        <w:rPr>
          <w:rFonts w:cs="Arial"/>
          <w:szCs w:val="24"/>
        </w:rPr>
        <w:t>the IASR</w:t>
      </w:r>
      <w:proofErr w:type="gramEnd"/>
      <w:r w:rsidR="005709E4">
        <w:rPr>
          <w:rFonts w:cs="Arial"/>
          <w:szCs w:val="24"/>
        </w:rPr>
        <w:t xml:space="preserve"> as it pertains to persons with disabilities, to</w:t>
      </w:r>
      <w:r w:rsidRPr="004A7ACA">
        <w:rPr>
          <w:rFonts w:cs="Arial"/>
          <w:szCs w:val="24"/>
        </w:rPr>
        <w:t xml:space="preserve"> all employees</w:t>
      </w:r>
      <w:r w:rsidR="00EB051E">
        <w:rPr>
          <w:rFonts w:cs="Arial"/>
          <w:szCs w:val="24"/>
        </w:rPr>
        <w:t>,</w:t>
      </w:r>
      <w:r w:rsidRPr="004A7ACA">
        <w:rPr>
          <w:rFonts w:cs="Arial"/>
          <w:szCs w:val="24"/>
        </w:rPr>
        <w:t xml:space="preserve"> </w:t>
      </w:r>
      <w:r w:rsidR="005709E4">
        <w:rPr>
          <w:rFonts w:cs="Arial"/>
          <w:szCs w:val="24"/>
        </w:rPr>
        <w:t xml:space="preserve">Council, </w:t>
      </w:r>
      <w:r w:rsidRPr="004A7ACA">
        <w:rPr>
          <w:rFonts w:cs="Arial"/>
          <w:szCs w:val="24"/>
        </w:rPr>
        <w:t>volunteers</w:t>
      </w:r>
      <w:r w:rsidR="005709E4">
        <w:rPr>
          <w:rFonts w:cs="Arial"/>
          <w:szCs w:val="24"/>
        </w:rPr>
        <w:t xml:space="preserve">; persons who participate in developing municipal policies; and </w:t>
      </w:r>
      <w:r w:rsidR="00EB051E">
        <w:rPr>
          <w:rFonts w:cs="Arial"/>
          <w:szCs w:val="24"/>
        </w:rPr>
        <w:t>other persons</w:t>
      </w:r>
      <w:r w:rsidRPr="004A7ACA">
        <w:rPr>
          <w:rFonts w:cs="Arial"/>
          <w:szCs w:val="24"/>
        </w:rPr>
        <w:t xml:space="preserve"> who provid</w:t>
      </w:r>
      <w:r w:rsidR="005709E4">
        <w:rPr>
          <w:rFonts w:cs="Arial"/>
          <w:szCs w:val="24"/>
        </w:rPr>
        <w:t>e</w:t>
      </w:r>
      <w:r w:rsidRPr="004A7ACA">
        <w:rPr>
          <w:rFonts w:cs="Arial"/>
          <w:szCs w:val="24"/>
        </w:rPr>
        <w:t xml:space="preserve"> goods, </w:t>
      </w:r>
      <w:r w:rsidR="00192E9D" w:rsidRPr="004A7ACA">
        <w:rPr>
          <w:rFonts w:cs="Arial"/>
          <w:szCs w:val="24"/>
        </w:rPr>
        <w:t>services,</w:t>
      </w:r>
      <w:r w:rsidRPr="004A7ACA">
        <w:rPr>
          <w:rFonts w:cs="Arial"/>
          <w:szCs w:val="24"/>
        </w:rPr>
        <w:t xml:space="preserve"> and facilities on behalf of the Municipality</w:t>
      </w:r>
      <w:r w:rsidR="005709E4">
        <w:rPr>
          <w:rFonts w:cs="Arial"/>
          <w:szCs w:val="24"/>
        </w:rPr>
        <w:t>.</w:t>
      </w:r>
      <w:r w:rsidRPr="004A7ACA">
        <w:rPr>
          <w:rFonts w:cs="Arial"/>
          <w:szCs w:val="24"/>
        </w:rPr>
        <w:t xml:space="preserve"> </w:t>
      </w:r>
    </w:p>
    <w:p w14:paraId="3E6056FA" w14:textId="172A5ED7" w:rsidR="00456912" w:rsidRPr="004A7ACA" w:rsidRDefault="00456912" w:rsidP="00392723">
      <w:pPr>
        <w:widowControl w:val="0"/>
        <w:spacing w:after="120"/>
        <w:rPr>
          <w:rFonts w:cs="Arial"/>
          <w:b/>
          <w:szCs w:val="24"/>
        </w:rPr>
      </w:pPr>
      <w:bookmarkStart w:id="7" w:name="_Hlk99552743"/>
      <w:r w:rsidRPr="004A7ACA">
        <w:rPr>
          <w:rFonts w:cs="Arial"/>
          <w:szCs w:val="24"/>
        </w:rPr>
        <w:t xml:space="preserve">New employees, </w:t>
      </w:r>
      <w:r w:rsidR="005709E4">
        <w:rPr>
          <w:rFonts w:cs="Arial"/>
          <w:szCs w:val="24"/>
        </w:rPr>
        <w:t>Council</w:t>
      </w:r>
      <w:r w:rsidRPr="004A7ACA">
        <w:rPr>
          <w:rFonts w:cs="Arial"/>
          <w:szCs w:val="24"/>
        </w:rPr>
        <w:t xml:space="preserve"> and volunteers shall receive </w:t>
      </w:r>
      <w:r w:rsidR="00CB48B2">
        <w:rPr>
          <w:rFonts w:cs="Arial"/>
          <w:szCs w:val="24"/>
        </w:rPr>
        <w:t xml:space="preserve">and complete </w:t>
      </w:r>
      <w:r w:rsidRPr="004A7ACA">
        <w:rPr>
          <w:rFonts w:cs="Arial"/>
          <w:szCs w:val="24"/>
        </w:rPr>
        <w:t>training as soon as practicable after starting work or taking on their role with the Municipality</w:t>
      </w:r>
      <w:bookmarkEnd w:id="7"/>
      <w:r w:rsidRPr="004A7ACA">
        <w:rPr>
          <w:rFonts w:cs="Arial"/>
          <w:szCs w:val="24"/>
        </w:rPr>
        <w:t>.</w:t>
      </w:r>
      <w:r w:rsidR="004E252C">
        <w:rPr>
          <w:rFonts w:cs="Arial"/>
          <w:szCs w:val="24"/>
        </w:rPr>
        <w:t xml:space="preserve"> </w:t>
      </w:r>
      <w:r w:rsidRPr="004A7ACA">
        <w:rPr>
          <w:rFonts w:cs="Arial"/>
          <w:szCs w:val="24"/>
        </w:rPr>
        <w:t xml:space="preserve">Ongoing training </w:t>
      </w:r>
      <w:proofErr w:type="gramStart"/>
      <w:r w:rsidRPr="004A7ACA">
        <w:rPr>
          <w:rFonts w:cs="Arial"/>
          <w:szCs w:val="24"/>
        </w:rPr>
        <w:t>shall</w:t>
      </w:r>
      <w:proofErr w:type="gramEnd"/>
      <w:r w:rsidRPr="004A7ACA">
        <w:rPr>
          <w:rFonts w:cs="Arial"/>
          <w:szCs w:val="24"/>
        </w:rPr>
        <w:t xml:space="preserve"> be provided regarding changes to policies, </w:t>
      </w:r>
      <w:r w:rsidR="00192E9D" w:rsidRPr="004A7ACA">
        <w:rPr>
          <w:rFonts w:cs="Arial"/>
          <w:szCs w:val="24"/>
        </w:rPr>
        <w:t>procedures,</w:t>
      </w:r>
      <w:r w:rsidRPr="004A7ACA">
        <w:rPr>
          <w:rFonts w:cs="Arial"/>
          <w:szCs w:val="24"/>
        </w:rPr>
        <w:t xml:space="preserve"> and new equipment.</w:t>
      </w:r>
    </w:p>
    <w:p w14:paraId="52D1F60E" w14:textId="35D7A1A5" w:rsidR="00456912" w:rsidRDefault="00456912" w:rsidP="00392723">
      <w:pPr>
        <w:widowControl w:val="0"/>
        <w:spacing w:after="120"/>
        <w:rPr>
          <w:rFonts w:cs="Arial"/>
          <w:szCs w:val="24"/>
        </w:rPr>
      </w:pPr>
      <w:r w:rsidRPr="004A7ACA">
        <w:rPr>
          <w:rFonts w:cs="Arial"/>
          <w:szCs w:val="24"/>
        </w:rPr>
        <w:t xml:space="preserve">The method, type and degree of training shall be consistent with the employee or </w:t>
      </w:r>
      <w:r w:rsidR="000C038B" w:rsidRPr="004A7ACA">
        <w:rPr>
          <w:rFonts w:cs="Arial"/>
          <w:szCs w:val="24"/>
        </w:rPr>
        <w:t>individual’s</w:t>
      </w:r>
      <w:r w:rsidRPr="004A7ACA">
        <w:rPr>
          <w:rFonts w:cs="Arial"/>
          <w:szCs w:val="24"/>
        </w:rPr>
        <w:t xml:space="preserve"> role in the Municipality and aligned with the requirements of the O.Reg.191/11 Integrated Accessibility </w:t>
      </w:r>
      <w:r w:rsidR="000C038B" w:rsidRPr="004A7ACA">
        <w:rPr>
          <w:rFonts w:cs="Arial"/>
          <w:szCs w:val="24"/>
        </w:rPr>
        <w:t>Standards</w:t>
      </w:r>
      <w:r w:rsidRPr="004A7ACA">
        <w:rPr>
          <w:rFonts w:cs="Arial"/>
          <w:szCs w:val="24"/>
        </w:rPr>
        <w:t xml:space="preserve"> and observ</w:t>
      </w:r>
      <w:r w:rsidR="002A6A7F">
        <w:rPr>
          <w:rFonts w:cs="Arial"/>
          <w:szCs w:val="24"/>
        </w:rPr>
        <w:t>e</w:t>
      </w:r>
      <w:r w:rsidRPr="004A7ACA">
        <w:rPr>
          <w:rFonts w:cs="Arial"/>
          <w:szCs w:val="24"/>
        </w:rPr>
        <w:t xml:space="preserve"> the core principles of dignity, independence, </w:t>
      </w:r>
      <w:r w:rsidR="004E252C" w:rsidRPr="004A7ACA">
        <w:rPr>
          <w:rFonts w:cs="Arial"/>
          <w:szCs w:val="24"/>
        </w:rPr>
        <w:t>integration,</w:t>
      </w:r>
      <w:r w:rsidRPr="004A7ACA">
        <w:rPr>
          <w:rFonts w:cs="Arial"/>
          <w:szCs w:val="24"/>
        </w:rPr>
        <w:t xml:space="preserve"> and equal opportunity</w:t>
      </w:r>
      <w:r w:rsidR="000C038B" w:rsidRPr="004A7ACA">
        <w:rPr>
          <w:rFonts w:cs="Arial"/>
          <w:szCs w:val="24"/>
        </w:rPr>
        <w:t>.</w:t>
      </w:r>
    </w:p>
    <w:p w14:paraId="52A43886" w14:textId="35DF2606" w:rsidR="00D66023" w:rsidRPr="00C43F3E" w:rsidRDefault="00D66023" w:rsidP="00392723">
      <w:pPr>
        <w:widowControl w:val="0"/>
        <w:tabs>
          <w:tab w:val="left" w:pos="1134"/>
        </w:tabs>
        <w:spacing w:after="120"/>
        <w:ind w:left="1134" w:hanging="1134"/>
        <w:rPr>
          <w:rFonts w:cs="Arial"/>
          <w:szCs w:val="24"/>
        </w:rPr>
      </w:pPr>
      <w:r w:rsidRPr="00D66023">
        <w:rPr>
          <w:rFonts w:cs="Arial"/>
          <w:b/>
          <w:bCs/>
          <w:szCs w:val="24"/>
        </w:rPr>
        <w:t>NOTE</w:t>
      </w:r>
      <w:proofErr w:type="gramStart"/>
      <w:r w:rsidRPr="00D66023">
        <w:rPr>
          <w:rFonts w:cs="Arial"/>
          <w:b/>
          <w:bCs/>
          <w:szCs w:val="24"/>
        </w:rPr>
        <w:t>:</w:t>
      </w:r>
      <w:r>
        <w:rPr>
          <w:rFonts w:cs="Arial"/>
          <w:szCs w:val="24"/>
        </w:rPr>
        <w:t xml:space="preserve"> </w:t>
      </w:r>
      <w:r w:rsidR="00392723">
        <w:rPr>
          <w:rFonts w:cs="Arial"/>
          <w:szCs w:val="24"/>
        </w:rPr>
        <w:tab/>
      </w:r>
      <w:r>
        <w:rPr>
          <w:rFonts w:cs="Arial"/>
          <w:szCs w:val="24"/>
        </w:rPr>
        <w:t>Additional</w:t>
      </w:r>
      <w:proofErr w:type="gramEnd"/>
      <w:r>
        <w:rPr>
          <w:rFonts w:cs="Arial"/>
          <w:szCs w:val="24"/>
        </w:rPr>
        <w:t xml:space="preserve"> details </w:t>
      </w:r>
      <w:r w:rsidR="00831D4B">
        <w:rPr>
          <w:rFonts w:cs="Arial"/>
          <w:szCs w:val="24"/>
        </w:rPr>
        <w:t>for</w:t>
      </w:r>
      <w:r>
        <w:rPr>
          <w:rFonts w:cs="Arial"/>
          <w:szCs w:val="24"/>
        </w:rPr>
        <w:t xml:space="preserve"> the AODA </w:t>
      </w:r>
      <w:r w:rsidR="002706FF">
        <w:rPr>
          <w:rFonts w:cs="Arial"/>
          <w:szCs w:val="24"/>
        </w:rPr>
        <w:t>S</w:t>
      </w:r>
      <w:r>
        <w:rPr>
          <w:rFonts w:cs="Arial"/>
          <w:szCs w:val="24"/>
        </w:rPr>
        <w:t xml:space="preserve">tandards listed below, may be found in the </w:t>
      </w:r>
      <w:r w:rsidR="00437588">
        <w:rPr>
          <w:rFonts w:cs="Arial"/>
          <w:szCs w:val="24"/>
        </w:rPr>
        <w:t>Accessibility Procedure, specific to the Standard</w:t>
      </w:r>
      <w:r w:rsidR="00831D4B">
        <w:rPr>
          <w:rFonts w:cs="Arial"/>
          <w:szCs w:val="24"/>
        </w:rPr>
        <w:t>,</w:t>
      </w:r>
      <w:r w:rsidR="00437588">
        <w:rPr>
          <w:rFonts w:cs="Arial"/>
          <w:szCs w:val="24"/>
        </w:rPr>
        <w:t xml:space="preserve"> and will be mad</w:t>
      </w:r>
      <w:r>
        <w:rPr>
          <w:rFonts w:cs="Arial"/>
          <w:szCs w:val="24"/>
        </w:rPr>
        <w:t>e</w:t>
      </w:r>
      <w:r w:rsidR="00437588">
        <w:rPr>
          <w:rFonts w:cs="Arial"/>
          <w:szCs w:val="24"/>
        </w:rPr>
        <w:t xml:space="preserve"> available</w:t>
      </w:r>
      <w:r>
        <w:rPr>
          <w:rFonts w:cs="Arial"/>
          <w:szCs w:val="24"/>
        </w:rPr>
        <w:t xml:space="preserve"> </w:t>
      </w:r>
      <w:r>
        <w:rPr>
          <w:rFonts w:cs="Arial"/>
          <w:szCs w:val="24"/>
        </w:rPr>
        <w:lastRenderedPageBreak/>
        <w:t>upon request.</w:t>
      </w:r>
    </w:p>
    <w:p w14:paraId="4A0CFBAD" w14:textId="2DB744BD" w:rsidR="008908B5" w:rsidRPr="004A7ACA" w:rsidRDefault="008908B5" w:rsidP="000B6D49">
      <w:pPr>
        <w:pStyle w:val="Heading2"/>
      </w:pPr>
      <w:r w:rsidRPr="004A7ACA">
        <w:t xml:space="preserve">Customer Service </w:t>
      </w:r>
      <w:r w:rsidR="004E252C">
        <w:t>standard</w:t>
      </w:r>
    </w:p>
    <w:p w14:paraId="6F1FE700" w14:textId="16FB3EB5" w:rsidR="008908B5" w:rsidRPr="004A7ACA" w:rsidRDefault="001D359D" w:rsidP="000B6D49">
      <w:pPr>
        <w:pStyle w:val="Heading3"/>
      </w:pPr>
      <w:bookmarkStart w:id="8" w:name="_Hlk79502750"/>
      <w:r>
        <w:t xml:space="preserve">Accessible </w:t>
      </w:r>
      <w:r w:rsidR="008908B5" w:rsidRPr="004A7ACA">
        <w:t>Provision of Goods and Services</w:t>
      </w:r>
    </w:p>
    <w:bookmarkEnd w:id="8"/>
    <w:p w14:paraId="35EDCBF5" w14:textId="418DE644" w:rsidR="008908B5" w:rsidRPr="004A7ACA" w:rsidRDefault="008908B5" w:rsidP="00392723">
      <w:pPr>
        <w:widowControl w:val="0"/>
        <w:spacing w:after="120"/>
        <w:rPr>
          <w:rFonts w:cs="Arial"/>
          <w:b/>
          <w:bCs/>
          <w:szCs w:val="24"/>
        </w:rPr>
      </w:pPr>
      <w:r w:rsidRPr="004A7ACA">
        <w:rPr>
          <w:rFonts w:cs="Arial"/>
          <w:szCs w:val="24"/>
        </w:rPr>
        <w:t>The Municipality will make every reasonable effort to ensure that its policies, practices, and procedures are consistent with the principles of dignity, independence, integration, and equal opportunity by:</w:t>
      </w:r>
    </w:p>
    <w:p w14:paraId="7EB651A3" w14:textId="371872CD" w:rsidR="008908B5" w:rsidRPr="004A7ACA" w:rsidRDefault="008908B5" w:rsidP="00392723">
      <w:pPr>
        <w:pStyle w:val="ListParagraph"/>
        <w:widowControl w:val="0"/>
        <w:numPr>
          <w:ilvl w:val="0"/>
          <w:numId w:val="26"/>
        </w:numPr>
        <w:spacing w:after="120"/>
        <w:ind w:left="709" w:hanging="425"/>
        <w:contextualSpacing w:val="0"/>
        <w:rPr>
          <w:rFonts w:cs="Arial"/>
          <w:b/>
          <w:bCs/>
          <w:szCs w:val="24"/>
        </w:rPr>
      </w:pPr>
      <w:r w:rsidRPr="004A7ACA">
        <w:rPr>
          <w:rFonts w:cs="Arial"/>
          <w:szCs w:val="24"/>
        </w:rPr>
        <w:t>Ensuring that all customers receive the same value and quality</w:t>
      </w:r>
      <w:r w:rsidR="00EA42AB">
        <w:rPr>
          <w:rFonts w:cs="Arial"/>
          <w:szCs w:val="24"/>
        </w:rPr>
        <w:t xml:space="preserve"> of service</w:t>
      </w:r>
      <w:r w:rsidRPr="004A7ACA">
        <w:rPr>
          <w:rFonts w:cs="Arial"/>
          <w:szCs w:val="24"/>
        </w:rPr>
        <w:t xml:space="preserve"> at no additional cost</w:t>
      </w:r>
      <w:r w:rsidR="005A0333" w:rsidRPr="004A7ACA">
        <w:rPr>
          <w:rFonts w:cs="Arial"/>
          <w:szCs w:val="24"/>
        </w:rPr>
        <w:t>.</w:t>
      </w:r>
    </w:p>
    <w:p w14:paraId="0CADA2FF" w14:textId="72273DEE" w:rsidR="008908B5" w:rsidRPr="004A7ACA" w:rsidRDefault="008908B5" w:rsidP="00392723">
      <w:pPr>
        <w:pStyle w:val="ListParagraph"/>
        <w:widowControl w:val="0"/>
        <w:numPr>
          <w:ilvl w:val="0"/>
          <w:numId w:val="26"/>
        </w:numPr>
        <w:spacing w:after="120"/>
        <w:ind w:left="709" w:hanging="425"/>
        <w:contextualSpacing w:val="0"/>
        <w:rPr>
          <w:rFonts w:cs="Arial"/>
          <w:b/>
          <w:bCs/>
          <w:szCs w:val="24"/>
        </w:rPr>
      </w:pPr>
      <w:r w:rsidRPr="004A7ACA">
        <w:rPr>
          <w:rFonts w:cs="Arial"/>
          <w:szCs w:val="24"/>
        </w:rPr>
        <w:t xml:space="preserve">Using alternative </w:t>
      </w:r>
      <w:r w:rsidR="00192E9D" w:rsidRPr="004A7ACA">
        <w:rPr>
          <w:rFonts w:cs="Arial"/>
          <w:szCs w:val="24"/>
        </w:rPr>
        <w:t>methods,</w:t>
      </w:r>
      <w:r w:rsidRPr="004A7ACA">
        <w:rPr>
          <w:rFonts w:cs="Arial"/>
          <w:szCs w:val="24"/>
        </w:rPr>
        <w:t xml:space="preserve"> when </w:t>
      </w:r>
      <w:r w:rsidR="004C769D" w:rsidRPr="004A7ACA">
        <w:rPr>
          <w:rFonts w:cs="Arial"/>
          <w:szCs w:val="24"/>
        </w:rPr>
        <w:t>possible,</w:t>
      </w:r>
      <w:r w:rsidRPr="004A7ACA">
        <w:rPr>
          <w:rFonts w:cs="Arial"/>
          <w:szCs w:val="24"/>
        </w:rPr>
        <w:t xml:space="preserve"> to ensure that customers with disabilities have access to the same services</w:t>
      </w:r>
      <w:r w:rsidR="005A0333" w:rsidRPr="004A7ACA">
        <w:rPr>
          <w:rFonts w:cs="Arial"/>
          <w:szCs w:val="24"/>
        </w:rPr>
        <w:t>.</w:t>
      </w:r>
    </w:p>
    <w:p w14:paraId="1F192521" w14:textId="5AF06388" w:rsidR="00EA42AB" w:rsidRDefault="008908B5" w:rsidP="00392723">
      <w:pPr>
        <w:pStyle w:val="ListParagraph"/>
        <w:widowControl w:val="0"/>
        <w:numPr>
          <w:ilvl w:val="0"/>
          <w:numId w:val="26"/>
        </w:numPr>
        <w:spacing w:after="120"/>
        <w:ind w:left="709" w:hanging="425"/>
        <w:contextualSpacing w:val="0"/>
        <w:rPr>
          <w:rFonts w:cs="Arial"/>
          <w:szCs w:val="24"/>
        </w:rPr>
      </w:pPr>
      <w:bookmarkStart w:id="9" w:name="_Hlk79502736"/>
      <w:r w:rsidRPr="004A7ACA">
        <w:rPr>
          <w:rFonts w:cs="Arial"/>
          <w:szCs w:val="24"/>
        </w:rPr>
        <w:t>Considering</w:t>
      </w:r>
      <w:r w:rsidR="00C771FF" w:rsidRPr="004A7ACA">
        <w:rPr>
          <w:rFonts w:cs="Arial"/>
          <w:szCs w:val="24"/>
        </w:rPr>
        <w:t xml:space="preserve"> and adapting to</w:t>
      </w:r>
      <w:r w:rsidRPr="004A7ACA">
        <w:rPr>
          <w:rFonts w:cs="Arial"/>
          <w:szCs w:val="24"/>
        </w:rPr>
        <w:t xml:space="preserve"> individual accommodation needs when providing goods and services</w:t>
      </w:r>
      <w:r w:rsidR="00C771FF" w:rsidRPr="004A7ACA">
        <w:rPr>
          <w:rFonts w:cs="Arial"/>
          <w:szCs w:val="24"/>
        </w:rPr>
        <w:t xml:space="preserve">. </w:t>
      </w:r>
      <w:bookmarkEnd w:id="9"/>
    </w:p>
    <w:p w14:paraId="7BC56635" w14:textId="4F299230" w:rsidR="008908B5" w:rsidRPr="004A7ACA" w:rsidRDefault="008908B5" w:rsidP="000B6D49">
      <w:pPr>
        <w:pStyle w:val="Heading3"/>
      </w:pPr>
      <w:bookmarkStart w:id="10" w:name="_Hlk79502806"/>
      <w:r w:rsidRPr="004A7ACA">
        <w:t>Assistive Devices</w:t>
      </w:r>
    </w:p>
    <w:p w14:paraId="5EEEE6A7" w14:textId="1AC13430" w:rsidR="008908B5" w:rsidRPr="004A7ACA" w:rsidRDefault="008908B5" w:rsidP="00392723">
      <w:pPr>
        <w:widowControl w:val="0"/>
        <w:spacing w:after="120"/>
        <w:rPr>
          <w:rFonts w:cs="Arial"/>
          <w:szCs w:val="24"/>
        </w:rPr>
      </w:pPr>
      <w:r w:rsidRPr="004A7ACA">
        <w:rPr>
          <w:rFonts w:cs="Arial"/>
          <w:szCs w:val="24"/>
        </w:rPr>
        <w:t xml:space="preserve">Individuals may use their assistive devices when accessing Municipal goods, </w:t>
      </w:r>
      <w:r w:rsidR="00192E9D" w:rsidRPr="004A7ACA">
        <w:rPr>
          <w:rFonts w:cs="Arial"/>
          <w:szCs w:val="24"/>
        </w:rPr>
        <w:t>services,</w:t>
      </w:r>
      <w:r w:rsidRPr="004A7ACA">
        <w:rPr>
          <w:rFonts w:cs="Arial"/>
          <w:szCs w:val="24"/>
        </w:rPr>
        <w:t xml:space="preserve"> and facilities.</w:t>
      </w:r>
    </w:p>
    <w:p w14:paraId="1E5496EE" w14:textId="7E8F2A6D" w:rsidR="008908B5" w:rsidRPr="00A60798" w:rsidRDefault="008908B5" w:rsidP="00392723">
      <w:pPr>
        <w:widowControl w:val="0"/>
        <w:spacing w:after="120"/>
        <w:rPr>
          <w:rFonts w:cs="Arial"/>
          <w:szCs w:val="24"/>
        </w:rPr>
      </w:pPr>
      <w:r w:rsidRPr="004A7ACA">
        <w:rPr>
          <w:rFonts w:cs="Arial"/>
          <w:szCs w:val="24"/>
        </w:rPr>
        <w:t>Where available, Municipal owned assistive devices will be kept in good working order and the Municipality will inform the public of the availability of such devices.</w:t>
      </w:r>
      <w:r w:rsidR="00A60798">
        <w:rPr>
          <w:rFonts w:cs="Arial"/>
          <w:szCs w:val="24"/>
        </w:rPr>
        <w:t xml:space="preserve"> </w:t>
      </w:r>
      <w:r w:rsidR="00A60798" w:rsidRPr="00A60798">
        <w:rPr>
          <w:rFonts w:cs="Arial"/>
          <w:color w:val="333333"/>
          <w:lang w:val="en"/>
        </w:rPr>
        <w:t xml:space="preserve">Identify the availability, if any, of other helpful measures </w:t>
      </w:r>
      <w:r w:rsidR="00A60798">
        <w:rPr>
          <w:rFonts w:cs="Arial"/>
          <w:color w:val="333333"/>
          <w:lang w:val="en"/>
        </w:rPr>
        <w:t>the Municipality</w:t>
      </w:r>
      <w:r w:rsidR="00A60798" w:rsidRPr="00A60798">
        <w:rPr>
          <w:rFonts w:cs="Arial"/>
          <w:color w:val="333333"/>
          <w:lang w:val="en"/>
        </w:rPr>
        <w:t xml:space="preserve"> offers for </w:t>
      </w:r>
      <w:proofErr w:type="gramStart"/>
      <w:r w:rsidR="00A60798" w:rsidRPr="00A60798">
        <w:rPr>
          <w:rFonts w:cs="Arial"/>
          <w:color w:val="333333"/>
          <w:lang w:val="en"/>
        </w:rPr>
        <w:t>pe</w:t>
      </w:r>
      <w:r w:rsidR="00A60798">
        <w:rPr>
          <w:rFonts w:cs="Arial"/>
          <w:color w:val="333333"/>
          <w:lang w:val="en"/>
        </w:rPr>
        <w:t>rsons</w:t>
      </w:r>
      <w:proofErr w:type="gramEnd"/>
      <w:r w:rsidR="00A60798" w:rsidRPr="00A60798">
        <w:rPr>
          <w:rFonts w:cs="Arial"/>
          <w:color w:val="333333"/>
          <w:lang w:val="en"/>
        </w:rPr>
        <w:t xml:space="preserve"> with disabilities to access goods, </w:t>
      </w:r>
      <w:r w:rsidR="00192E9D" w:rsidRPr="00A60798">
        <w:rPr>
          <w:rFonts w:cs="Arial"/>
          <w:color w:val="333333"/>
          <w:lang w:val="en"/>
        </w:rPr>
        <w:t>services,</w:t>
      </w:r>
      <w:r w:rsidR="00A60798" w:rsidRPr="00A60798">
        <w:rPr>
          <w:rFonts w:cs="Arial"/>
          <w:color w:val="333333"/>
          <w:lang w:val="en"/>
        </w:rPr>
        <w:t xml:space="preserve"> or facilities</w:t>
      </w:r>
      <w:r w:rsidR="00A60798">
        <w:rPr>
          <w:rFonts w:cs="Arial"/>
          <w:color w:val="333333"/>
          <w:lang w:val="en"/>
        </w:rPr>
        <w:t>.</w:t>
      </w:r>
    </w:p>
    <w:p w14:paraId="40713930" w14:textId="77777777" w:rsidR="008908B5" w:rsidRPr="004A7ACA" w:rsidRDefault="008908B5" w:rsidP="000B6D49">
      <w:pPr>
        <w:pStyle w:val="Heading3"/>
      </w:pPr>
      <w:bookmarkStart w:id="11" w:name="_Hlk79502888"/>
      <w:bookmarkEnd w:id="10"/>
      <w:r w:rsidRPr="004A7ACA">
        <w:t>Service Animals</w:t>
      </w:r>
    </w:p>
    <w:p w14:paraId="01E99D1B" w14:textId="77777777" w:rsidR="003A5BE3" w:rsidRDefault="008908B5" w:rsidP="00392723">
      <w:pPr>
        <w:widowControl w:val="0"/>
        <w:spacing w:after="120"/>
        <w:rPr>
          <w:rFonts w:cs="Arial"/>
          <w:szCs w:val="24"/>
        </w:rPr>
      </w:pPr>
      <w:r w:rsidRPr="004A7ACA">
        <w:rPr>
          <w:rFonts w:cs="Arial"/>
          <w:szCs w:val="24"/>
        </w:rPr>
        <w:t xml:space="preserve">When accessing Municipal goods services or facilities, </w:t>
      </w:r>
      <w:proofErr w:type="gramStart"/>
      <w:r w:rsidRPr="004A7ACA">
        <w:rPr>
          <w:rFonts w:cs="Arial"/>
          <w:szCs w:val="24"/>
        </w:rPr>
        <w:t>persons</w:t>
      </w:r>
      <w:proofErr w:type="gramEnd"/>
      <w:r w:rsidRPr="004A7ACA">
        <w:rPr>
          <w:rFonts w:cs="Arial"/>
          <w:szCs w:val="24"/>
        </w:rPr>
        <w:t xml:space="preserve"> with disabilities </w:t>
      </w:r>
      <w:r w:rsidR="00416516">
        <w:rPr>
          <w:rFonts w:cs="Arial"/>
          <w:szCs w:val="24"/>
        </w:rPr>
        <w:t>may</w:t>
      </w:r>
      <w:r w:rsidRPr="004A7ACA">
        <w:rPr>
          <w:rFonts w:cs="Arial"/>
          <w:szCs w:val="24"/>
        </w:rPr>
        <w:t xml:space="preserve"> be accompanied by their guide dog or service animal and keep the animal with them in areas that are open to the public, unless the animal is otherwise excluded by law</w:t>
      </w:r>
      <w:r w:rsidR="00EA42AB">
        <w:rPr>
          <w:rFonts w:cs="Arial"/>
          <w:szCs w:val="24"/>
        </w:rPr>
        <w:t>.</w:t>
      </w:r>
      <w:r w:rsidR="00A60798">
        <w:rPr>
          <w:rFonts w:cs="Arial"/>
          <w:szCs w:val="24"/>
        </w:rPr>
        <w:t xml:space="preserve"> </w:t>
      </w:r>
    </w:p>
    <w:p w14:paraId="25FCAFEE" w14:textId="5E2D10C7" w:rsidR="008F3A1E" w:rsidRDefault="00A60798" w:rsidP="00392723">
      <w:pPr>
        <w:widowControl w:val="0"/>
        <w:spacing w:after="120"/>
        <w:rPr>
          <w:rFonts w:cs="Arial"/>
          <w:szCs w:val="24"/>
        </w:rPr>
      </w:pPr>
      <w:r w:rsidRPr="00A60798">
        <w:rPr>
          <w:rFonts w:cs="Arial"/>
          <w:color w:val="333333"/>
          <w:lang w:val="en"/>
        </w:rPr>
        <w:t xml:space="preserve">In situations </w:t>
      </w:r>
      <w:proofErr w:type="gramStart"/>
      <w:r w:rsidRPr="00A60798">
        <w:rPr>
          <w:rFonts w:cs="Arial"/>
          <w:color w:val="333333"/>
          <w:lang w:val="en"/>
        </w:rPr>
        <w:t xml:space="preserve">where the </w:t>
      </w:r>
      <w:r>
        <w:rPr>
          <w:rFonts w:cs="Arial"/>
          <w:color w:val="333333"/>
          <w:lang w:val="en"/>
        </w:rPr>
        <w:t xml:space="preserve">service </w:t>
      </w:r>
      <w:r w:rsidRPr="00A60798">
        <w:rPr>
          <w:rFonts w:cs="Arial"/>
          <w:color w:val="333333"/>
          <w:lang w:val="en"/>
        </w:rPr>
        <w:t>animal</w:t>
      </w:r>
      <w:proofErr w:type="gramEnd"/>
      <w:r w:rsidRPr="00A60798">
        <w:rPr>
          <w:rFonts w:cs="Arial"/>
          <w:color w:val="333333"/>
          <w:lang w:val="en"/>
        </w:rPr>
        <w:t xml:space="preserve"> is prohibited by another law, provide another way for the person to access </w:t>
      </w:r>
      <w:r w:rsidR="003A5BE3">
        <w:rPr>
          <w:rFonts w:cs="Arial"/>
          <w:color w:val="333333"/>
          <w:lang w:val="en"/>
        </w:rPr>
        <w:t>the</w:t>
      </w:r>
      <w:r w:rsidRPr="00A60798">
        <w:rPr>
          <w:rFonts w:cs="Arial"/>
          <w:color w:val="333333"/>
          <w:lang w:val="en"/>
        </w:rPr>
        <w:t xml:space="preserve"> goods, </w:t>
      </w:r>
      <w:r w:rsidR="00192E9D" w:rsidRPr="00A60798">
        <w:rPr>
          <w:rFonts w:cs="Arial"/>
          <w:color w:val="333333"/>
          <w:lang w:val="en"/>
        </w:rPr>
        <w:t>services,</w:t>
      </w:r>
      <w:r w:rsidRPr="00A60798">
        <w:rPr>
          <w:rFonts w:cs="Arial"/>
          <w:color w:val="333333"/>
          <w:lang w:val="en"/>
        </w:rPr>
        <w:t xml:space="preserve"> or facilities.</w:t>
      </w:r>
      <w:r w:rsidR="003A5BE3">
        <w:rPr>
          <w:rFonts w:cs="Arial"/>
          <w:color w:val="333333"/>
          <w:lang w:val="en"/>
        </w:rPr>
        <w:t xml:space="preserve"> </w:t>
      </w:r>
      <w:r w:rsidR="00064428" w:rsidRPr="004A7ACA">
        <w:rPr>
          <w:rFonts w:cs="Arial"/>
          <w:szCs w:val="24"/>
        </w:rPr>
        <w:t xml:space="preserve">The individual using the </w:t>
      </w:r>
      <w:r>
        <w:rPr>
          <w:rFonts w:cs="Arial"/>
          <w:szCs w:val="24"/>
        </w:rPr>
        <w:t>s</w:t>
      </w:r>
      <w:r w:rsidR="00064428" w:rsidRPr="004A7ACA">
        <w:rPr>
          <w:rFonts w:cs="Arial"/>
          <w:szCs w:val="24"/>
        </w:rPr>
        <w:t xml:space="preserve">ervice </w:t>
      </w:r>
      <w:r>
        <w:rPr>
          <w:rFonts w:cs="Arial"/>
          <w:szCs w:val="24"/>
        </w:rPr>
        <w:t>a</w:t>
      </w:r>
      <w:r w:rsidR="00064428" w:rsidRPr="004A7ACA">
        <w:rPr>
          <w:rFonts w:cs="Arial"/>
          <w:szCs w:val="24"/>
        </w:rPr>
        <w:t xml:space="preserve">nimal is </w:t>
      </w:r>
      <w:r w:rsidR="008F3A1E" w:rsidRPr="004A7ACA">
        <w:rPr>
          <w:rFonts w:cs="Arial"/>
          <w:szCs w:val="24"/>
        </w:rPr>
        <w:t>responsible for the care and supervision</w:t>
      </w:r>
      <w:r w:rsidR="003A5BE3">
        <w:rPr>
          <w:rFonts w:cs="Arial"/>
          <w:szCs w:val="24"/>
        </w:rPr>
        <w:t xml:space="preserve"> of the service animal.</w:t>
      </w:r>
    </w:p>
    <w:p w14:paraId="6026BFA5" w14:textId="17E34ECC" w:rsidR="00630FC6" w:rsidRPr="004A7ACA" w:rsidRDefault="00630FC6" w:rsidP="000B6D49">
      <w:pPr>
        <w:pStyle w:val="Heading3"/>
      </w:pPr>
      <w:r w:rsidRPr="004A7ACA">
        <w:t>Support Persons</w:t>
      </w:r>
    </w:p>
    <w:p w14:paraId="4992FEB9" w14:textId="77777777" w:rsidR="00630FC6" w:rsidRPr="004A7ACA" w:rsidRDefault="00630FC6" w:rsidP="00392723">
      <w:pPr>
        <w:widowControl w:val="0"/>
        <w:spacing w:after="120"/>
        <w:rPr>
          <w:rFonts w:cs="Arial"/>
          <w:szCs w:val="24"/>
        </w:rPr>
      </w:pPr>
      <w:r w:rsidRPr="004A7ACA">
        <w:rPr>
          <w:rFonts w:cs="Arial"/>
          <w:szCs w:val="24"/>
        </w:rPr>
        <w:t xml:space="preserve">When accessing goods, services and facilities provided by the Municipality, </w:t>
      </w:r>
      <w:proofErr w:type="gramStart"/>
      <w:r w:rsidRPr="004A7ACA">
        <w:rPr>
          <w:rFonts w:cs="Arial"/>
          <w:szCs w:val="24"/>
        </w:rPr>
        <w:t>persons</w:t>
      </w:r>
      <w:proofErr w:type="gramEnd"/>
      <w:r w:rsidRPr="004A7ACA">
        <w:rPr>
          <w:rFonts w:cs="Arial"/>
          <w:szCs w:val="24"/>
        </w:rPr>
        <w:t xml:space="preserve"> with disabilities may be accompanied by their support person in areas or premises that are open to the public.</w:t>
      </w:r>
    </w:p>
    <w:p w14:paraId="2742DA9F" w14:textId="77777777" w:rsidR="00630FC6" w:rsidRPr="004A7ACA" w:rsidRDefault="00630FC6" w:rsidP="00392723">
      <w:pPr>
        <w:widowControl w:val="0"/>
        <w:spacing w:after="120"/>
        <w:rPr>
          <w:rFonts w:cs="Arial"/>
          <w:szCs w:val="24"/>
        </w:rPr>
      </w:pPr>
      <w:r w:rsidRPr="004A7ACA">
        <w:rPr>
          <w:rFonts w:cs="Arial"/>
          <w:szCs w:val="24"/>
        </w:rPr>
        <w:t>Where the Municipality requires a support person to accompany a person with a disability, the Municipality will not charge the support person any fees.</w:t>
      </w:r>
    </w:p>
    <w:p w14:paraId="004D06C3" w14:textId="61E858D2" w:rsidR="008908B5" w:rsidRPr="004A7ACA" w:rsidRDefault="008908B5" w:rsidP="000B6D49">
      <w:pPr>
        <w:pStyle w:val="Heading3"/>
      </w:pPr>
      <w:r w:rsidRPr="004A7ACA">
        <w:t>Communicati</w:t>
      </w:r>
      <w:r w:rsidR="00527923">
        <w:t xml:space="preserve">ng with </w:t>
      </w:r>
      <w:proofErr w:type="gramStart"/>
      <w:r w:rsidR="00527923">
        <w:t>persons</w:t>
      </w:r>
      <w:proofErr w:type="gramEnd"/>
      <w:r w:rsidR="00527923">
        <w:t xml:space="preserve"> with disabilities</w:t>
      </w:r>
    </w:p>
    <w:p w14:paraId="26090989" w14:textId="599AA03D" w:rsidR="008908B5" w:rsidRDefault="00B04643" w:rsidP="00392723">
      <w:pPr>
        <w:widowControl w:val="0"/>
        <w:spacing w:after="120"/>
        <w:rPr>
          <w:rFonts w:cs="Arial"/>
          <w:szCs w:val="24"/>
        </w:rPr>
      </w:pPr>
      <w:r>
        <w:rPr>
          <w:rFonts w:cs="Arial"/>
          <w:szCs w:val="24"/>
        </w:rPr>
        <w:t xml:space="preserve">When communicating with </w:t>
      </w:r>
      <w:proofErr w:type="gramStart"/>
      <w:r>
        <w:rPr>
          <w:rFonts w:cs="Arial"/>
          <w:szCs w:val="24"/>
        </w:rPr>
        <w:t>persons</w:t>
      </w:r>
      <w:proofErr w:type="gramEnd"/>
      <w:r>
        <w:rPr>
          <w:rFonts w:cs="Arial"/>
          <w:szCs w:val="24"/>
        </w:rPr>
        <w:t xml:space="preserve"> with disabilities, m</w:t>
      </w:r>
      <w:r w:rsidR="008908B5" w:rsidRPr="004A7ACA">
        <w:rPr>
          <w:rFonts w:cs="Arial"/>
          <w:szCs w:val="24"/>
        </w:rPr>
        <w:t xml:space="preserve">unicipal staff </w:t>
      </w:r>
      <w:r w:rsidR="00416516">
        <w:rPr>
          <w:rFonts w:cs="Arial"/>
          <w:szCs w:val="24"/>
        </w:rPr>
        <w:t xml:space="preserve">will take into consideration the </w:t>
      </w:r>
      <w:proofErr w:type="gramStart"/>
      <w:r w:rsidR="008908B5" w:rsidRPr="004A7ACA">
        <w:rPr>
          <w:rFonts w:cs="Arial"/>
          <w:szCs w:val="24"/>
        </w:rPr>
        <w:t>pe</w:t>
      </w:r>
      <w:r w:rsidR="00813759">
        <w:rPr>
          <w:rFonts w:cs="Arial"/>
          <w:szCs w:val="24"/>
        </w:rPr>
        <w:t>rsons</w:t>
      </w:r>
      <w:proofErr w:type="gramEnd"/>
      <w:r w:rsidR="008908B5" w:rsidRPr="004A7ACA">
        <w:rPr>
          <w:rFonts w:cs="Arial"/>
          <w:szCs w:val="24"/>
        </w:rPr>
        <w:t xml:space="preserve"> disabilit</w:t>
      </w:r>
      <w:r w:rsidR="00416516">
        <w:rPr>
          <w:rFonts w:cs="Arial"/>
          <w:szCs w:val="24"/>
        </w:rPr>
        <w:t xml:space="preserve">y and will </w:t>
      </w:r>
      <w:r w:rsidR="00416516" w:rsidRPr="004A7ACA">
        <w:rPr>
          <w:rFonts w:cs="Arial"/>
          <w:szCs w:val="24"/>
        </w:rPr>
        <w:t>determine what method of communication works best for them</w:t>
      </w:r>
      <w:r w:rsidR="002A6A7F">
        <w:rPr>
          <w:rFonts w:cs="Arial"/>
          <w:szCs w:val="24"/>
        </w:rPr>
        <w:t xml:space="preserve"> - see details in </w:t>
      </w:r>
      <w:r w:rsidR="00085D6A">
        <w:rPr>
          <w:rFonts w:cs="Arial"/>
          <w:szCs w:val="24"/>
        </w:rPr>
        <w:t xml:space="preserve">the AODA </w:t>
      </w:r>
      <w:r w:rsidR="002A6A7F">
        <w:rPr>
          <w:rFonts w:cs="Arial"/>
          <w:szCs w:val="24"/>
        </w:rPr>
        <w:t>Customer Service Standard Procedure.</w:t>
      </w:r>
      <w:r w:rsidR="00C43F3E">
        <w:rPr>
          <w:rFonts w:cs="Arial"/>
          <w:szCs w:val="24"/>
        </w:rPr>
        <w:t xml:space="preserve">  </w:t>
      </w:r>
    </w:p>
    <w:p w14:paraId="16379339" w14:textId="77777777" w:rsidR="00527923" w:rsidRPr="004A7ACA" w:rsidRDefault="00527923" w:rsidP="000B6D49">
      <w:pPr>
        <w:pStyle w:val="Heading3"/>
      </w:pPr>
      <w:r w:rsidRPr="004A7ACA">
        <w:lastRenderedPageBreak/>
        <w:t xml:space="preserve">Customer </w:t>
      </w:r>
      <w:r>
        <w:t xml:space="preserve">Service </w:t>
      </w:r>
      <w:r w:rsidRPr="004A7ACA">
        <w:t>Feedback</w:t>
      </w:r>
    </w:p>
    <w:p w14:paraId="372D4759" w14:textId="00F07AED" w:rsidR="0053470B" w:rsidRPr="00947905" w:rsidRDefault="00527923" w:rsidP="00392723">
      <w:pPr>
        <w:widowControl w:val="0"/>
        <w:tabs>
          <w:tab w:val="left" w:pos="3828"/>
        </w:tabs>
        <w:rPr>
          <w:rFonts w:cs="Arial"/>
          <w:szCs w:val="24"/>
        </w:rPr>
      </w:pPr>
      <w:bookmarkStart w:id="12" w:name="_Hlk99552944"/>
      <w:r w:rsidRPr="004A7ACA">
        <w:rPr>
          <w:rFonts w:cs="Arial"/>
          <w:szCs w:val="24"/>
        </w:rPr>
        <w:t xml:space="preserve">The Municipality </w:t>
      </w:r>
      <w:r>
        <w:rPr>
          <w:rFonts w:cs="Arial"/>
          <w:szCs w:val="24"/>
        </w:rPr>
        <w:t>provides</w:t>
      </w:r>
      <w:r w:rsidRPr="004A7ACA">
        <w:rPr>
          <w:rFonts w:cs="Arial"/>
          <w:szCs w:val="24"/>
        </w:rPr>
        <w:t xml:space="preserve"> </w:t>
      </w:r>
      <w:r>
        <w:rPr>
          <w:rFonts w:cs="Arial"/>
          <w:szCs w:val="24"/>
        </w:rPr>
        <w:t>the opportunity</w:t>
      </w:r>
      <w:r w:rsidRPr="004A7ACA">
        <w:rPr>
          <w:rFonts w:cs="Arial"/>
          <w:szCs w:val="24"/>
        </w:rPr>
        <w:t xml:space="preserve"> to </w:t>
      </w:r>
      <w:r>
        <w:rPr>
          <w:rFonts w:cs="Arial"/>
          <w:szCs w:val="24"/>
        </w:rPr>
        <w:t>submit</w:t>
      </w:r>
      <w:r w:rsidRPr="004A7ACA">
        <w:rPr>
          <w:rFonts w:cs="Arial"/>
          <w:szCs w:val="24"/>
        </w:rPr>
        <w:t xml:space="preserve"> </w:t>
      </w:r>
      <w:r w:rsidR="004F0EF4">
        <w:rPr>
          <w:rFonts w:cs="Arial"/>
          <w:szCs w:val="24"/>
        </w:rPr>
        <w:t>f</w:t>
      </w:r>
      <w:r w:rsidRPr="004A7ACA">
        <w:rPr>
          <w:rFonts w:cs="Arial"/>
          <w:szCs w:val="24"/>
        </w:rPr>
        <w:t xml:space="preserve">eedback on the service </w:t>
      </w:r>
      <w:r>
        <w:rPr>
          <w:rFonts w:cs="Arial"/>
          <w:szCs w:val="24"/>
        </w:rPr>
        <w:t xml:space="preserve">they have </w:t>
      </w:r>
      <w:r w:rsidRPr="004A7ACA">
        <w:rPr>
          <w:rFonts w:cs="Arial"/>
          <w:szCs w:val="24"/>
        </w:rPr>
        <w:t xml:space="preserve">provided to </w:t>
      </w:r>
      <w:proofErr w:type="gramStart"/>
      <w:r w:rsidRPr="004A7ACA">
        <w:rPr>
          <w:rFonts w:cs="Arial"/>
          <w:szCs w:val="24"/>
        </w:rPr>
        <w:t>persons</w:t>
      </w:r>
      <w:proofErr w:type="gramEnd"/>
      <w:r w:rsidRPr="004A7ACA">
        <w:rPr>
          <w:rFonts w:cs="Arial"/>
          <w:szCs w:val="24"/>
        </w:rPr>
        <w:t xml:space="preserve"> with disabilities. </w:t>
      </w:r>
      <w:bookmarkEnd w:id="12"/>
    </w:p>
    <w:p w14:paraId="63B6C3EE" w14:textId="25F529AA" w:rsidR="004F0EF4" w:rsidRDefault="00F555B8" w:rsidP="00392723">
      <w:pPr>
        <w:widowControl w:val="0"/>
        <w:spacing w:before="120" w:after="120"/>
        <w:rPr>
          <w:rFonts w:cs="Arial"/>
          <w:szCs w:val="24"/>
        </w:rPr>
      </w:pPr>
      <w:r>
        <w:rPr>
          <w:rFonts w:cs="Arial"/>
          <w:szCs w:val="24"/>
        </w:rPr>
        <w:t xml:space="preserve">The procedure for receiving and responding to customer feedback about the way the Municipality provides customer service to </w:t>
      </w:r>
      <w:proofErr w:type="gramStart"/>
      <w:r>
        <w:rPr>
          <w:rFonts w:cs="Arial"/>
          <w:szCs w:val="24"/>
        </w:rPr>
        <w:t>persons</w:t>
      </w:r>
      <w:proofErr w:type="gramEnd"/>
      <w:r>
        <w:rPr>
          <w:rFonts w:cs="Arial"/>
          <w:szCs w:val="24"/>
        </w:rPr>
        <w:t xml:space="preserve"> with disabilities will be available to the public on the municipal website and in the</w:t>
      </w:r>
      <w:r w:rsidR="00C43F3E">
        <w:rPr>
          <w:rFonts w:cs="Arial"/>
          <w:szCs w:val="24"/>
        </w:rPr>
        <w:t xml:space="preserve"> </w:t>
      </w:r>
      <w:r w:rsidR="00C43F3E" w:rsidRPr="00F555B8">
        <w:rPr>
          <w:rFonts w:cs="Arial"/>
          <w:szCs w:val="24"/>
        </w:rPr>
        <w:t xml:space="preserve">AODA Customer Service </w:t>
      </w:r>
      <w:r>
        <w:rPr>
          <w:rFonts w:cs="Arial"/>
          <w:szCs w:val="24"/>
        </w:rPr>
        <w:t xml:space="preserve">Standard </w:t>
      </w:r>
      <w:r w:rsidR="00C43F3E" w:rsidRPr="00F555B8">
        <w:rPr>
          <w:rFonts w:cs="Arial"/>
          <w:szCs w:val="24"/>
        </w:rPr>
        <w:t>procedure</w:t>
      </w:r>
      <w:r w:rsidR="004F0EF4">
        <w:rPr>
          <w:rFonts w:cs="Arial"/>
          <w:szCs w:val="24"/>
        </w:rPr>
        <w:t xml:space="preserve">. </w:t>
      </w:r>
    </w:p>
    <w:p w14:paraId="43BF8411" w14:textId="77777777" w:rsidR="008908B5" w:rsidRPr="004A7ACA" w:rsidRDefault="008908B5" w:rsidP="000B6D49">
      <w:pPr>
        <w:pStyle w:val="Heading3"/>
      </w:pPr>
      <w:r w:rsidRPr="004A7ACA">
        <w:t>Service Disruption Notices</w:t>
      </w:r>
    </w:p>
    <w:p w14:paraId="253A6A5A" w14:textId="6B9D09F7" w:rsidR="008908B5" w:rsidRDefault="008908B5" w:rsidP="00392723">
      <w:pPr>
        <w:widowControl w:val="0"/>
        <w:spacing w:after="120"/>
        <w:rPr>
          <w:rFonts w:cs="Arial"/>
          <w:szCs w:val="24"/>
        </w:rPr>
      </w:pPr>
      <w:r w:rsidRPr="004A7ACA">
        <w:rPr>
          <w:rFonts w:cs="Arial"/>
          <w:szCs w:val="24"/>
        </w:rPr>
        <w:t xml:space="preserve">In the event of a planned or unplanned service disruption, </w:t>
      </w:r>
      <w:r w:rsidR="00D206E5">
        <w:rPr>
          <w:rFonts w:cs="Arial"/>
          <w:szCs w:val="24"/>
        </w:rPr>
        <w:t xml:space="preserve">that </w:t>
      </w:r>
      <w:proofErr w:type="gramStart"/>
      <w:r w:rsidR="00D206E5">
        <w:rPr>
          <w:rFonts w:cs="Arial"/>
          <w:szCs w:val="24"/>
        </w:rPr>
        <w:t>persons</w:t>
      </w:r>
      <w:proofErr w:type="gramEnd"/>
      <w:r w:rsidR="00D206E5">
        <w:rPr>
          <w:rFonts w:cs="Arial"/>
          <w:szCs w:val="24"/>
        </w:rPr>
        <w:t xml:space="preserve"> with disabilities </w:t>
      </w:r>
      <w:r w:rsidR="00416516">
        <w:rPr>
          <w:rFonts w:cs="Arial"/>
          <w:szCs w:val="24"/>
        </w:rPr>
        <w:t>typically</w:t>
      </w:r>
      <w:r w:rsidR="00D206E5">
        <w:rPr>
          <w:rFonts w:cs="Arial"/>
          <w:szCs w:val="24"/>
        </w:rPr>
        <w:t xml:space="preserve"> use</w:t>
      </w:r>
      <w:r w:rsidR="00416516">
        <w:rPr>
          <w:rFonts w:cs="Arial"/>
          <w:szCs w:val="24"/>
        </w:rPr>
        <w:t>,</w:t>
      </w:r>
      <w:r w:rsidR="00D206E5">
        <w:rPr>
          <w:rFonts w:cs="Arial"/>
          <w:szCs w:val="24"/>
        </w:rPr>
        <w:t xml:space="preserve"> are temporarily unavailable </w:t>
      </w:r>
      <w:r w:rsidR="00192E9D">
        <w:rPr>
          <w:rFonts w:cs="Arial"/>
          <w:szCs w:val="24"/>
        </w:rPr>
        <w:t>e.g.,</w:t>
      </w:r>
      <w:r w:rsidRPr="004A7ACA">
        <w:rPr>
          <w:rFonts w:cs="Arial"/>
          <w:szCs w:val="24"/>
        </w:rPr>
        <w:t xml:space="preserve"> an elevator undergoing maintenance</w:t>
      </w:r>
      <w:r w:rsidR="00D206E5">
        <w:rPr>
          <w:rFonts w:cs="Arial"/>
          <w:szCs w:val="24"/>
        </w:rPr>
        <w:t xml:space="preserve"> or accessible washroom that is out of service</w:t>
      </w:r>
      <w:r w:rsidRPr="004A7ACA">
        <w:rPr>
          <w:rFonts w:cs="Arial"/>
          <w:szCs w:val="24"/>
        </w:rPr>
        <w:t>, the Municipality will give notice of the disruption to the public.</w:t>
      </w:r>
    </w:p>
    <w:p w14:paraId="2051A8E2" w14:textId="07F831ED" w:rsidR="00D206E5" w:rsidRDefault="00D206E5" w:rsidP="00392723">
      <w:pPr>
        <w:widowControl w:val="0"/>
        <w:spacing w:after="120"/>
        <w:rPr>
          <w:rFonts w:cs="Arial"/>
          <w:szCs w:val="24"/>
        </w:rPr>
      </w:pPr>
      <w:r>
        <w:rPr>
          <w:rFonts w:cs="Arial"/>
          <w:szCs w:val="24"/>
        </w:rPr>
        <w:t>The notice will include the reason for the disruption and how long the service will be unavailable and if there are any alternatives for the service.</w:t>
      </w:r>
    </w:p>
    <w:p w14:paraId="3A8AFCB5" w14:textId="00AB9BB9" w:rsidR="008908B5" w:rsidRPr="004A7ACA" w:rsidRDefault="008908B5" w:rsidP="000B6D49">
      <w:pPr>
        <w:pStyle w:val="Heading2"/>
      </w:pPr>
      <w:bookmarkStart w:id="13" w:name="_Accessible_Information_and"/>
      <w:bookmarkEnd w:id="13"/>
      <w:r w:rsidRPr="004A7ACA">
        <w:t>Information and Communications</w:t>
      </w:r>
      <w:r w:rsidR="001D359D">
        <w:t xml:space="preserve"> standard</w:t>
      </w:r>
    </w:p>
    <w:p w14:paraId="010D8FA3" w14:textId="77777777" w:rsidR="008908B5" w:rsidRPr="004A7ACA" w:rsidRDefault="008908B5" w:rsidP="000B6D49">
      <w:pPr>
        <w:pStyle w:val="Heading3"/>
      </w:pPr>
      <w:r w:rsidRPr="004A7ACA">
        <w:t>Accessible Formats and Communications Supports</w:t>
      </w:r>
    </w:p>
    <w:p w14:paraId="004C1891" w14:textId="3431824D" w:rsidR="008908B5" w:rsidRDefault="008908B5" w:rsidP="00392723">
      <w:pPr>
        <w:widowControl w:val="0"/>
        <w:spacing w:after="120"/>
        <w:rPr>
          <w:rFonts w:cs="Arial"/>
          <w:szCs w:val="24"/>
        </w:rPr>
      </w:pPr>
      <w:r w:rsidRPr="004A7ACA">
        <w:rPr>
          <w:rFonts w:cs="Arial"/>
          <w:szCs w:val="24"/>
        </w:rPr>
        <w:t xml:space="preserve">The Municipality strives to provide information in a format accessible to all people. </w:t>
      </w:r>
      <w:r w:rsidR="00382849">
        <w:rPr>
          <w:rFonts w:cs="Arial"/>
          <w:szCs w:val="24"/>
        </w:rPr>
        <w:t>Upon request and where feasible, a</w:t>
      </w:r>
      <w:r w:rsidRPr="004A7ACA">
        <w:rPr>
          <w:rFonts w:cs="Arial"/>
          <w:szCs w:val="24"/>
        </w:rPr>
        <w:t>ccessible formats and communication</w:t>
      </w:r>
      <w:r w:rsidR="001D58C6" w:rsidRPr="004A7ACA">
        <w:rPr>
          <w:rFonts w:cs="Arial"/>
          <w:szCs w:val="24"/>
        </w:rPr>
        <w:t xml:space="preserve"> </w:t>
      </w:r>
      <w:proofErr w:type="gramStart"/>
      <w:r w:rsidRPr="004A7ACA">
        <w:rPr>
          <w:rFonts w:cs="Arial"/>
          <w:szCs w:val="24"/>
        </w:rPr>
        <w:t>support</w:t>
      </w:r>
      <w:r w:rsidR="001D58C6" w:rsidRPr="004A7ACA">
        <w:rPr>
          <w:rFonts w:cs="Arial"/>
          <w:szCs w:val="24"/>
        </w:rPr>
        <w:t>s</w:t>
      </w:r>
      <w:proofErr w:type="gramEnd"/>
      <w:r w:rsidRPr="004A7ACA">
        <w:rPr>
          <w:rFonts w:cs="Arial"/>
          <w:szCs w:val="24"/>
        </w:rPr>
        <w:t xml:space="preserve"> will be provided in a mutually agreed upon timeframe which considers the circumstances of the person making the request</w:t>
      </w:r>
      <w:r w:rsidR="00583296">
        <w:rPr>
          <w:rFonts w:cs="Arial"/>
          <w:szCs w:val="24"/>
        </w:rPr>
        <w:t>,</w:t>
      </w:r>
      <w:r w:rsidRPr="004A7ACA">
        <w:rPr>
          <w:rFonts w:cs="Arial"/>
          <w:szCs w:val="24"/>
        </w:rPr>
        <w:t xml:space="preserve"> the urgency of the request</w:t>
      </w:r>
      <w:r w:rsidR="00583296">
        <w:rPr>
          <w:rFonts w:cs="Arial"/>
          <w:szCs w:val="24"/>
        </w:rPr>
        <w:t xml:space="preserve"> and at no additional cost</w:t>
      </w:r>
      <w:r w:rsidRPr="004A7ACA">
        <w:rPr>
          <w:rFonts w:cs="Arial"/>
          <w:szCs w:val="24"/>
        </w:rPr>
        <w:t xml:space="preserve">. </w:t>
      </w:r>
    </w:p>
    <w:p w14:paraId="62099E3D" w14:textId="19846D65" w:rsidR="008908B5" w:rsidRPr="004A7ACA" w:rsidRDefault="008908B5" w:rsidP="00392723">
      <w:pPr>
        <w:widowControl w:val="0"/>
        <w:spacing w:after="120"/>
        <w:rPr>
          <w:rFonts w:cs="Arial"/>
          <w:szCs w:val="24"/>
        </w:rPr>
      </w:pPr>
      <w:r w:rsidRPr="004A7ACA">
        <w:rPr>
          <w:rFonts w:cs="Arial"/>
          <w:szCs w:val="24"/>
        </w:rPr>
        <w:t xml:space="preserve">The Municipality will notify the public about the availability of accessible formats and communications support through our website and </w:t>
      </w:r>
      <w:r w:rsidR="00F539D0">
        <w:rPr>
          <w:rFonts w:cs="Arial"/>
          <w:szCs w:val="24"/>
        </w:rPr>
        <w:t xml:space="preserve">through </w:t>
      </w:r>
      <w:proofErr w:type="gramStart"/>
      <w:r w:rsidR="00F539D0">
        <w:rPr>
          <w:rFonts w:cs="Arial"/>
          <w:szCs w:val="24"/>
        </w:rPr>
        <w:t>a posting</w:t>
      </w:r>
      <w:proofErr w:type="gramEnd"/>
      <w:r w:rsidR="00F539D0">
        <w:rPr>
          <w:rFonts w:cs="Arial"/>
          <w:szCs w:val="24"/>
        </w:rPr>
        <w:t xml:space="preserve"> </w:t>
      </w:r>
      <w:r w:rsidR="00D66023">
        <w:rPr>
          <w:rFonts w:cs="Arial"/>
          <w:szCs w:val="24"/>
        </w:rPr>
        <w:t>in</w:t>
      </w:r>
      <w:bookmarkEnd w:id="11"/>
      <w:r w:rsidR="005B2AE4">
        <w:rPr>
          <w:rFonts w:cs="Arial"/>
          <w:szCs w:val="24"/>
        </w:rPr>
        <w:t xml:space="preserve"> facilities</w:t>
      </w:r>
      <w:r w:rsidR="00674D0E" w:rsidRPr="004A7ACA">
        <w:rPr>
          <w:rFonts w:cs="Arial"/>
          <w:szCs w:val="24"/>
        </w:rPr>
        <w:t>.</w:t>
      </w:r>
    </w:p>
    <w:p w14:paraId="26086B45" w14:textId="77777777" w:rsidR="008908B5" w:rsidRPr="004A7ACA" w:rsidRDefault="008908B5" w:rsidP="000B6D49">
      <w:pPr>
        <w:pStyle w:val="Heading3"/>
      </w:pPr>
      <w:r w:rsidRPr="004A7ACA">
        <w:t>Emergency Procedures, Plans, or Public Safety Information</w:t>
      </w:r>
    </w:p>
    <w:p w14:paraId="2C07F921" w14:textId="7A52FE55" w:rsidR="008908B5" w:rsidRPr="004A7ACA" w:rsidRDefault="008908B5" w:rsidP="00392723">
      <w:pPr>
        <w:widowControl w:val="0"/>
        <w:spacing w:after="120"/>
        <w:rPr>
          <w:rFonts w:cs="Arial"/>
          <w:szCs w:val="24"/>
        </w:rPr>
      </w:pPr>
      <w:r w:rsidRPr="004A7ACA">
        <w:rPr>
          <w:rFonts w:cs="Arial"/>
          <w:szCs w:val="24"/>
        </w:rPr>
        <w:t xml:space="preserve">The Municipality will ensure that all publicly available safety and emergency information is provided in an accessible format upon request. </w:t>
      </w:r>
    </w:p>
    <w:p w14:paraId="48ED3045" w14:textId="106020CC" w:rsidR="008908B5" w:rsidRPr="004A7ACA" w:rsidRDefault="008908B5" w:rsidP="000B6D49">
      <w:pPr>
        <w:pStyle w:val="Heading3"/>
      </w:pPr>
      <w:r w:rsidRPr="004A7ACA">
        <w:t>Accessible Websites and Web Content</w:t>
      </w:r>
    </w:p>
    <w:p w14:paraId="4E619345" w14:textId="1020C50D" w:rsidR="008908B5" w:rsidRPr="004A7ACA" w:rsidRDefault="008908B5" w:rsidP="00392723">
      <w:pPr>
        <w:widowControl w:val="0"/>
        <w:spacing w:after="120"/>
        <w:rPr>
          <w:rFonts w:cs="Arial"/>
          <w:szCs w:val="24"/>
        </w:rPr>
      </w:pPr>
      <w:r w:rsidRPr="004A7ACA">
        <w:rPr>
          <w:rFonts w:cs="Arial"/>
          <w:szCs w:val="24"/>
        </w:rPr>
        <w:t>The Municipality will ensure that its internet websites, and where applicable web content, conforms to the World Wide Web Consortium Web Content Accessibility Guidelines (</w:t>
      </w:r>
      <w:r w:rsidR="00C43F3E">
        <w:rPr>
          <w:rFonts w:cs="Arial"/>
          <w:szCs w:val="24"/>
        </w:rPr>
        <w:t>“</w:t>
      </w:r>
      <w:r w:rsidRPr="004A7ACA">
        <w:rPr>
          <w:rFonts w:cs="Arial"/>
          <w:szCs w:val="24"/>
        </w:rPr>
        <w:t>WCAG</w:t>
      </w:r>
      <w:r w:rsidR="00C43F3E">
        <w:rPr>
          <w:rFonts w:cs="Arial"/>
          <w:szCs w:val="24"/>
        </w:rPr>
        <w:t>”</w:t>
      </w:r>
      <w:r w:rsidRPr="004A7ACA">
        <w:rPr>
          <w:rFonts w:cs="Arial"/>
          <w:szCs w:val="24"/>
        </w:rPr>
        <w:t xml:space="preserve">), at level A and AA in accordance with the schedule set out in the AODA </w:t>
      </w:r>
      <w:r w:rsidR="00C43F3E">
        <w:rPr>
          <w:rFonts w:cs="Arial"/>
          <w:szCs w:val="24"/>
        </w:rPr>
        <w:t>IASR</w:t>
      </w:r>
      <w:r w:rsidRPr="004A7ACA">
        <w:rPr>
          <w:rFonts w:cs="Arial"/>
          <w:szCs w:val="24"/>
        </w:rPr>
        <w:t>.</w:t>
      </w:r>
    </w:p>
    <w:p w14:paraId="105B8D7E" w14:textId="77777777" w:rsidR="008908B5" w:rsidRPr="004A7ACA" w:rsidRDefault="008908B5" w:rsidP="000B6D49">
      <w:pPr>
        <w:pStyle w:val="Heading3"/>
      </w:pPr>
      <w:r w:rsidRPr="004A7ACA">
        <w:t>Exceptions</w:t>
      </w:r>
    </w:p>
    <w:p w14:paraId="234FE2EE" w14:textId="77777777" w:rsidR="008908B5" w:rsidRPr="004A7ACA" w:rsidRDefault="008908B5" w:rsidP="00392723">
      <w:pPr>
        <w:widowControl w:val="0"/>
        <w:spacing w:after="120"/>
        <w:rPr>
          <w:rFonts w:cs="Arial"/>
          <w:szCs w:val="24"/>
        </w:rPr>
      </w:pPr>
      <w:r w:rsidRPr="004A7ACA">
        <w:rPr>
          <w:rFonts w:cs="Arial"/>
          <w:szCs w:val="24"/>
        </w:rPr>
        <w:t>The Information and Communications Standard does not apply to:</w:t>
      </w:r>
    </w:p>
    <w:p w14:paraId="4AC19B3A" w14:textId="77777777" w:rsidR="008908B5" w:rsidRPr="004A7ACA" w:rsidRDefault="008908B5" w:rsidP="00392723">
      <w:pPr>
        <w:pStyle w:val="ListParagraph"/>
        <w:widowControl w:val="0"/>
        <w:numPr>
          <w:ilvl w:val="0"/>
          <w:numId w:val="28"/>
        </w:numPr>
        <w:spacing w:after="120"/>
        <w:ind w:hanging="436"/>
        <w:contextualSpacing w:val="0"/>
        <w:rPr>
          <w:rFonts w:cs="Arial"/>
          <w:szCs w:val="24"/>
        </w:rPr>
      </w:pPr>
      <w:r w:rsidRPr="004A7ACA">
        <w:rPr>
          <w:rFonts w:cs="Arial"/>
          <w:szCs w:val="24"/>
        </w:rPr>
        <w:t>Products and product labels</w:t>
      </w:r>
    </w:p>
    <w:p w14:paraId="006CE6F3" w14:textId="77777777" w:rsidR="008908B5" w:rsidRPr="004A7ACA" w:rsidRDefault="008908B5" w:rsidP="00392723">
      <w:pPr>
        <w:pStyle w:val="ListParagraph"/>
        <w:widowControl w:val="0"/>
        <w:numPr>
          <w:ilvl w:val="0"/>
          <w:numId w:val="28"/>
        </w:numPr>
        <w:spacing w:after="120"/>
        <w:ind w:hanging="436"/>
        <w:contextualSpacing w:val="0"/>
        <w:rPr>
          <w:rFonts w:cs="Arial"/>
          <w:szCs w:val="24"/>
        </w:rPr>
      </w:pPr>
      <w:r w:rsidRPr="004A7ACA">
        <w:rPr>
          <w:rFonts w:cs="Arial"/>
          <w:szCs w:val="24"/>
        </w:rPr>
        <w:t>Unconvertable information or communications</w:t>
      </w:r>
    </w:p>
    <w:p w14:paraId="6CE4BAD0" w14:textId="0D2913F6" w:rsidR="008908B5" w:rsidRDefault="008908B5" w:rsidP="00392723">
      <w:pPr>
        <w:pStyle w:val="ListParagraph"/>
        <w:widowControl w:val="0"/>
        <w:numPr>
          <w:ilvl w:val="0"/>
          <w:numId w:val="28"/>
        </w:numPr>
        <w:spacing w:after="120"/>
        <w:ind w:hanging="436"/>
        <w:contextualSpacing w:val="0"/>
        <w:rPr>
          <w:rFonts w:cs="Arial"/>
          <w:szCs w:val="24"/>
        </w:rPr>
      </w:pPr>
      <w:r w:rsidRPr="004A7ACA">
        <w:rPr>
          <w:rFonts w:cs="Arial"/>
          <w:szCs w:val="24"/>
        </w:rPr>
        <w:t xml:space="preserve">Information that the Municipality does not control either directly or indirectly through a contractual </w:t>
      </w:r>
      <w:r w:rsidR="00D96EB4" w:rsidRPr="004A7ACA">
        <w:rPr>
          <w:rFonts w:cs="Arial"/>
          <w:szCs w:val="24"/>
        </w:rPr>
        <w:t>relationship.</w:t>
      </w:r>
    </w:p>
    <w:p w14:paraId="2FB26A2A" w14:textId="77777777" w:rsidR="005B2AE4" w:rsidRPr="00583296" w:rsidRDefault="005B2AE4" w:rsidP="000B6D49">
      <w:pPr>
        <w:pStyle w:val="Heading3"/>
      </w:pPr>
      <w:r w:rsidRPr="00583296">
        <w:lastRenderedPageBreak/>
        <w:t>Unconvertable Information or Communications</w:t>
      </w:r>
    </w:p>
    <w:p w14:paraId="6A9F97A9" w14:textId="77777777" w:rsidR="005B2AE4" w:rsidRPr="00583296" w:rsidRDefault="005B2AE4" w:rsidP="00392723">
      <w:pPr>
        <w:widowControl w:val="0"/>
        <w:spacing w:after="120"/>
      </w:pPr>
      <w:r w:rsidRPr="00583296">
        <w:t xml:space="preserve">If it is determined, in consultation with the </w:t>
      </w:r>
      <w:proofErr w:type="gramStart"/>
      <w:r w:rsidRPr="00583296">
        <w:t>requesting</w:t>
      </w:r>
      <w:proofErr w:type="gramEnd"/>
      <w:r w:rsidRPr="00583296">
        <w:t xml:space="preserve"> party, that information or communications are unconvertable, the Municipality will ensure that the individual who made the request is provided with an explanation and a summary of the information.</w:t>
      </w:r>
    </w:p>
    <w:p w14:paraId="078A1666" w14:textId="77777777" w:rsidR="005B2AE4" w:rsidRPr="00583296" w:rsidRDefault="005B2AE4" w:rsidP="00392723">
      <w:pPr>
        <w:widowControl w:val="0"/>
        <w:spacing w:after="120"/>
      </w:pPr>
      <w:r w:rsidRPr="00583296">
        <w:t>The Municipality will classify information or communications as unconvertable where:</w:t>
      </w:r>
    </w:p>
    <w:p w14:paraId="5789FF06" w14:textId="7B942C6B" w:rsidR="005B2AE4" w:rsidRPr="00583296" w:rsidRDefault="005B2AE4" w:rsidP="00392723">
      <w:pPr>
        <w:pStyle w:val="ListParagraph"/>
        <w:widowControl w:val="0"/>
        <w:numPr>
          <w:ilvl w:val="0"/>
          <w:numId w:val="27"/>
        </w:numPr>
        <w:spacing w:after="120"/>
        <w:contextualSpacing w:val="0"/>
      </w:pPr>
      <w:r w:rsidRPr="00583296">
        <w:t>It is not technically practicable to convert</w:t>
      </w:r>
      <w:r>
        <w:t>,</w:t>
      </w:r>
      <w:r w:rsidRPr="00583296">
        <w:t xml:space="preserve"> or</w:t>
      </w:r>
    </w:p>
    <w:p w14:paraId="64097D51" w14:textId="77777777" w:rsidR="005B2AE4" w:rsidRPr="00583296" w:rsidRDefault="005B2AE4" w:rsidP="00392723">
      <w:pPr>
        <w:pStyle w:val="ListParagraph"/>
        <w:widowControl w:val="0"/>
        <w:numPr>
          <w:ilvl w:val="0"/>
          <w:numId w:val="27"/>
        </w:numPr>
        <w:spacing w:after="120"/>
        <w:contextualSpacing w:val="0"/>
      </w:pPr>
      <w:r w:rsidRPr="00583296">
        <w:t>The technology required to make the conversion is not readily available.</w:t>
      </w:r>
    </w:p>
    <w:p w14:paraId="47A6E37C" w14:textId="4C0D9A0E" w:rsidR="008908B5" w:rsidRPr="004A7ACA" w:rsidRDefault="008908B5" w:rsidP="000B6D49">
      <w:pPr>
        <w:pStyle w:val="Heading2"/>
      </w:pPr>
      <w:bookmarkStart w:id="14" w:name="_Employment"/>
      <w:bookmarkEnd w:id="14"/>
      <w:r w:rsidRPr="004A7ACA">
        <w:t xml:space="preserve">Employment </w:t>
      </w:r>
      <w:r w:rsidR="0008725C">
        <w:t>standard</w:t>
      </w:r>
    </w:p>
    <w:p w14:paraId="6871DB05" w14:textId="77777777" w:rsidR="008908B5" w:rsidRPr="004A7ACA" w:rsidRDefault="008908B5" w:rsidP="000B6D49">
      <w:pPr>
        <w:pStyle w:val="Heading3"/>
      </w:pPr>
      <w:r w:rsidRPr="004A7ACA">
        <w:t>Recruitment, Assessment and Selection</w:t>
      </w:r>
    </w:p>
    <w:p w14:paraId="72EC39E3" w14:textId="40DBF21D" w:rsidR="008908B5" w:rsidRPr="004A7ACA" w:rsidRDefault="008908B5" w:rsidP="00392723">
      <w:pPr>
        <w:widowControl w:val="0"/>
        <w:spacing w:after="120"/>
        <w:rPr>
          <w:rFonts w:cs="Arial"/>
          <w:szCs w:val="24"/>
        </w:rPr>
      </w:pPr>
      <w:r w:rsidRPr="004A7ACA">
        <w:rPr>
          <w:rFonts w:cs="Arial"/>
          <w:szCs w:val="24"/>
        </w:rPr>
        <w:t xml:space="preserve">The Municipality will notify employees and the public about the availability of </w:t>
      </w:r>
      <w:proofErr w:type="gramStart"/>
      <w:r w:rsidRPr="004A7ACA">
        <w:rPr>
          <w:rFonts w:cs="Arial"/>
          <w:szCs w:val="24"/>
        </w:rPr>
        <w:t>accommodations</w:t>
      </w:r>
      <w:proofErr w:type="gramEnd"/>
      <w:r w:rsidRPr="004A7ACA">
        <w:rPr>
          <w:rFonts w:cs="Arial"/>
          <w:szCs w:val="24"/>
        </w:rPr>
        <w:t xml:space="preserve"> for job applicants who have disabilities. Applicants will be informed that these accommodations are available, upon request, for the interview process and for other candidate selection methods. </w:t>
      </w:r>
    </w:p>
    <w:p w14:paraId="1BDFA3A3" w14:textId="67FB2330" w:rsidR="008908B5" w:rsidRPr="004A7ACA" w:rsidRDefault="008908B5" w:rsidP="000B6D49">
      <w:pPr>
        <w:pStyle w:val="Heading3"/>
      </w:pPr>
      <w:r w:rsidRPr="004A7ACA">
        <w:t xml:space="preserve">Employee </w:t>
      </w:r>
      <w:proofErr w:type="gramStart"/>
      <w:r w:rsidRPr="004A7ACA">
        <w:t>supports</w:t>
      </w:r>
      <w:proofErr w:type="gramEnd"/>
    </w:p>
    <w:p w14:paraId="6D955597" w14:textId="77777777" w:rsidR="008908B5" w:rsidRPr="004A7ACA" w:rsidRDefault="008908B5" w:rsidP="00392723">
      <w:pPr>
        <w:widowControl w:val="0"/>
        <w:spacing w:after="120"/>
        <w:rPr>
          <w:rFonts w:cs="Arial"/>
          <w:szCs w:val="24"/>
        </w:rPr>
      </w:pPr>
      <w:r w:rsidRPr="004A7ACA">
        <w:rPr>
          <w:rFonts w:cs="Arial"/>
          <w:szCs w:val="24"/>
        </w:rPr>
        <w:t>The Municipality will inform all employees of its policies and procedures used to support employees with disabilities and provide this information to new employees during workplace orientation training.</w:t>
      </w:r>
    </w:p>
    <w:p w14:paraId="742F7F0E" w14:textId="77777777" w:rsidR="008908B5" w:rsidRPr="004A7ACA" w:rsidRDefault="008908B5" w:rsidP="000B6D49">
      <w:pPr>
        <w:pStyle w:val="Heading3"/>
      </w:pPr>
      <w:r w:rsidRPr="004A7ACA">
        <w:t>Accessible Formats and Communication Supports for Employees</w:t>
      </w:r>
    </w:p>
    <w:p w14:paraId="5D2A341F" w14:textId="77777777" w:rsidR="008908B5" w:rsidRPr="004A7ACA" w:rsidRDefault="008908B5" w:rsidP="00392723">
      <w:pPr>
        <w:widowControl w:val="0"/>
        <w:spacing w:after="120"/>
        <w:rPr>
          <w:rFonts w:cs="Arial"/>
          <w:szCs w:val="24"/>
        </w:rPr>
      </w:pPr>
      <w:r w:rsidRPr="004A7ACA">
        <w:rPr>
          <w:rFonts w:cs="Arial"/>
          <w:szCs w:val="24"/>
        </w:rPr>
        <w:t>Upon an employee’s request, the Municipality will consult with the employee to provide or arrange for the provision of accessible formats and communications support for:</w:t>
      </w:r>
    </w:p>
    <w:p w14:paraId="371E62CD" w14:textId="090D40A2" w:rsidR="008908B5" w:rsidRPr="004A7ACA" w:rsidRDefault="008908B5" w:rsidP="00392723">
      <w:pPr>
        <w:pStyle w:val="ListParagraph"/>
        <w:widowControl w:val="0"/>
        <w:numPr>
          <w:ilvl w:val="0"/>
          <w:numId w:val="29"/>
        </w:numPr>
        <w:spacing w:after="120"/>
        <w:ind w:left="709" w:hanging="425"/>
        <w:contextualSpacing w:val="0"/>
        <w:rPr>
          <w:rFonts w:cs="Arial"/>
          <w:szCs w:val="24"/>
        </w:rPr>
      </w:pPr>
      <w:r w:rsidRPr="004A7ACA">
        <w:rPr>
          <w:rFonts w:cs="Arial"/>
          <w:szCs w:val="24"/>
        </w:rPr>
        <w:t xml:space="preserve">Information needed </w:t>
      </w:r>
      <w:r w:rsidR="00192E9D" w:rsidRPr="004A7ACA">
        <w:rPr>
          <w:rFonts w:cs="Arial"/>
          <w:szCs w:val="24"/>
        </w:rPr>
        <w:t>to</w:t>
      </w:r>
      <w:r w:rsidRPr="004A7ACA">
        <w:rPr>
          <w:rFonts w:cs="Arial"/>
          <w:szCs w:val="24"/>
        </w:rPr>
        <w:t xml:space="preserve"> perform their job</w:t>
      </w:r>
      <w:r w:rsidR="0008725C">
        <w:rPr>
          <w:rFonts w:cs="Arial"/>
          <w:szCs w:val="24"/>
        </w:rPr>
        <w:t>.</w:t>
      </w:r>
    </w:p>
    <w:p w14:paraId="23C12EA3" w14:textId="77777777" w:rsidR="008908B5" w:rsidRPr="004A7ACA" w:rsidRDefault="008908B5" w:rsidP="00392723">
      <w:pPr>
        <w:pStyle w:val="ListParagraph"/>
        <w:widowControl w:val="0"/>
        <w:numPr>
          <w:ilvl w:val="0"/>
          <w:numId w:val="29"/>
        </w:numPr>
        <w:spacing w:after="120"/>
        <w:ind w:left="709" w:hanging="425"/>
        <w:contextualSpacing w:val="0"/>
        <w:rPr>
          <w:rFonts w:cs="Arial"/>
          <w:szCs w:val="24"/>
        </w:rPr>
      </w:pPr>
      <w:r w:rsidRPr="004A7ACA">
        <w:rPr>
          <w:rFonts w:cs="Arial"/>
          <w:szCs w:val="24"/>
        </w:rPr>
        <w:t>Information that is generally available to all employees in the workplace.</w:t>
      </w:r>
    </w:p>
    <w:p w14:paraId="006E3A4D" w14:textId="77777777" w:rsidR="008908B5" w:rsidRPr="004A7ACA" w:rsidRDefault="008908B5" w:rsidP="000B6D49">
      <w:pPr>
        <w:pStyle w:val="Heading3"/>
      </w:pPr>
      <w:r w:rsidRPr="004A7ACA">
        <w:t>Workplace Emergency Response Information</w:t>
      </w:r>
    </w:p>
    <w:p w14:paraId="1FBF4F73" w14:textId="319C01E4" w:rsidR="008908B5" w:rsidRPr="004A7ACA" w:rsidRDefault="008908B5" w:rsidP="00392723">
      <w:pPr>
        <w:widowControl w:val="0"/>
        <w:spacing w:after="120"/>
        <w:rPr>
          <w:rFonts w:cs="Arial"/>
          <w:szCs w:val="24"/>
        </w:rPr>
      </w:pPr>
      <w:r w:rsidRPr="004A7ACA">
        <w:rPr>
          <w:rFonts w:cs="Arial"/>
          <w:szCs w:val="24"/>
        </w:rPr>
        <w:t xml:space="preserve">Where required, </w:t>
      </w:r>
      <w:r w:rsidR="00D9561B" w:rsidRPr="004A7ACA">
        <w:rPr>
          <w:rFonts w:cs="Arial"/>
          <w:szCs w:val="24"/>
        </w:rPr>
        <w:t xml:space="preserve">the </w:t>
      </w:r>
      <w:r w:rsidRPr="004A7ACA">
        <w:rPr>
          <w:rFonts w:cs="Arial"/>
          <w:szCs w:val="24"/>
        </w:rPr>
        <w:t xml:space="preserve">Municipality will create individualized workplace emergency response plans for employees with disabilities. </w:t>
      </w:r>
    </w:p>
    <w:p w14:paraId="0957C074" w14:textId="77777777" w:rsidR="008908B5" w:rsidRPr="004A7ACA" w:rsidRDefault="008908B5" w:rsidP="00392723">
      <w:pPr>
        <w:widowControl w:val="0"/>
        <w:spacing w:after="120"/>
        <w:rPr>
          <w:rFonts w:cs="Arial"/>
          <w:szCs w:val="24"/>
        </w:rPr>
      </w:pPr>
      <w:r w:rsidRPr="004A7ACA">
        <w:rPr>
          <w:rFonts w:cs="Arial"/>
          <w:szCs w:val="24"/>
        </w:rPr>
        <w:t>In addition, this information shall be provided, with the employee’s consent, to the person(s) designated by the Municipality to assist the employee during a workplace emergency.</w:t>
      </w:r>
    </w:p>
    <w:p w14:paraId="1A40CD8E" w14:textId="19F31480" w:rsidR="008908B5" w:rsidRPr="004A7ACA" w:rsidRDefault="008908B5" w:rsidP="000B6D49">
      <w:pPr>
        <w:pStyle w:val="Heading3"/>
      </w:pPr>
      <w:r w:rsidRPr="004A7ACA">
        <w:t>Documented Individual Accommodation Plans</w:t>
      </w:r>
    </w:p>
    <w:p w14:paraId="431A81EC" w14:textId="17D9AC65" w:rsidR="008908B5" w:rsidRPr="004A7ACA" w:rsidRDefault="008908B5" w:rsidP="00392723">
      <w:pPr>
        <w:widowControl w:val="0"/>
        <w:spacing w:after="120"/>
        <w:rPr>
          <w:rFonts w:cs="Arial"/>
          <w:szCs w:val="24"/>
        </w:rPr>
      </w:pPr>
      <w:r w:rsidRPr="004A7ACA">
        <w:rPr>
          <w:rFonts w:cs="Arial"/>
          <w:szCs w:val="24"/>
        </w:rPr>
        <w:t xml:space="preserve">The Municipality will have </w:t>
      </w:r>
      <w:r w:rsidR="00417AD5">
        <w:rPr>
          <w:rFonts w:cs="Arial"/>
          <w:szCs w:val="24"/>
        </w:rPr>
        <w:t xml:space="preserve">a </w:t>
      </w:r>
      <w:r w:rsidRPr="004A7ACA">
        <w:rPr>
          <w:rFonts w:cs="Arial"/>
          <w:szCs w:val="24"/>
        </w:rPr>
        <w:t xml:space="preserve">written </w:t>
      </w:r>
      <w:r w:rsidR="00417AD5">
        <w:rPr>
          <w:rFonts w:cs="Arial"/>
          <w:szCs w:val="24"/>
        </w:rPr>
        <w:t>procedure</w:t>
      </w:r>
      <w:r w:rsidRPr="004A7ACA">
        <w:rPr>
          <w:rFonts w:cs="Arial"/>
          <w:szCs w:val="24"/>
        </w:rPr>
        <w:t xml:space="preserve"> </w:t>
      </w:r>
      <w:r w:rsidR="006C0DE2">
        <w:rPr>
          <w:rFonts w:cs="Arial"/>
          <w:szCs w:val="24"/>
        </w:rPr>
        <w:t>on</w:t>
      </w:r>
      <w:r w:rsidRPr="004A7ACA">
        <w:rPr>
          <w:rFonts w:cs="Arial"/>
          <w:szCs w:val="24"/>
        </w:rPr>
        <w:t xml:space="preserve"> </w:t>
      </w:r>
      <w:r w:rsidR="00417AD5">
        <w:rPr>
          <w:rFonts w:cs="Arial"/>
          <w:szCs w:val="24"/>
        </w:rPr>
        <w:t>t</w:t>
      </w:r>
      <w:r w:rsidRPr="004A7ACA">
        <w:rPr>
          <w:rFonts w:cs="Arial"/>
          <w:szCs w:val="24"/>
        </w:rPr>
        <w:t xml:space="preserve">he development </w:t>
      </w:r>
      <w:r w:rsidR="00417AD5">
        <w:rPr>
          <w:rFonts w:cs="Arial"/>
          <w:szCs w:val="24"/>
        </w:rPr>
        <w:t>of an</w:t>
      </w:r>
      <w:r w:rsidRPr="004A7ACA">
        <w:rPr>
          <w:rFonts w:cs="Arial"/>
          <w:szCs w:val="24"/>
        </w:rPr>
        <w:t xml:space="preserve"> </w:t>
      </w:r>
      <w:r w:rsidR="00FD48B0">
        <w:rPr>
          <w:rFonts w:cs="Arial"/>
          <w:szCs w:val="24"/>
        </w:rPr>
        <w:t xml:space="preserve">individual accommodation </w:t>
      </w:r>
      <w:r w:rsidRPr="004A7ACA">
        <w:rPr>
          <w:rFonts w:cs="Arial"/>
          <w:szCs w:val="24"/>
        </w:rPr>
        <w:t xml:space="preserve">plan </w:t>
      </w:r>
      <w:r w:rsidR="00417AD5" w:rsidRPr="004A7ACA">
        <w:rPr>
          <w:rFonts w:cs="Arial"/>
          <w:szCs w:val="24"/>
        </w:rPr>
        <w:t>for employees with disabilities</w:t>
      </w:r>
      <w:r w:rsidR="00176B33">
        <w:rPr>
          <w:rFonts w:cs="Arial"/>
          <w:szCs w:val="24"/>
        </w:rPr>
        <w:t>.  T</w:t>
      </w:r>
      <w:r w:rsidR="006C0DE2">
        <w:rPr>
          <w:rFonts w:cs="Arial"/>
          <w:szCs w:val="24"/>
        </w:rPr>
        <w:t xml:space="preserve">he </w:t>
      </w:r>
      <w:r w:rsidR="008B1505">
        <w:rPr>
          <w:rFonts w:cs="Arial"/>
          <w:szCs w:val="24"/>
        </w:rPr>
        <w:t xml:space="preserve">accommodation </w:t>
      </w:r>
      <w:r w:rsidR="006C0DE2">
        <w:rPr>
          <w:rFonts w:cs="Arial"/>
          <w:szCs w:val="24"/>
        </w:rPr>
        <w:t xml:space="preserve">plan </w:t>
      </w:r>
      <w:r w:rsidR="008B1505">
        <w:rPr>
          <w:rFonts w:cs="Arial"/>
          <w:szCs w:val="24"/>
        </w:rPr>
        <w:t xml:space="preserve">is to </w:t>
      </w:r>
      <w:r w:rsidR="006C0DE2">
        <w:rPr>
          <w:rFonts w:cs="Arial"/>
          <w:szCs w:val="24"/>
        </w:rPr>
        <w:t>incorporate the</w:t>
      </w:r>
      <w:r w:rsidRPr="004A7ACA">
        <w:rPr>
          <w:rFonts w:cs="Arial"/>
          <w:szCs w:val="24"/>
        </w:rPr>
        <w:t xml:space="preserve"> elements </w:t>
      </w:r>
      <w:r w:rsidR="00176B33">
        <w:rPr>
          <w:rFonts w:cs="Arial"/>
          <w:szCs w:val="24"/>
        </w:rPr>
        <w:t>and considerations detailed in</w:t>
      </w:r>
      <w:r w:rsidR="00FD48B0">
        <w:rPr>
          <w:rFonts w:cs="Arial"/>
          <w:szCs w:val="24"/>
        </w:rPr>
        <w:t xml:space="preserve"> the</w:t>
      </w:r>
      <w:r w:rsidRPr="004A7ACA">
        <w:rPr>
          <w:rFonts w:cs="Arial"/>
          <w:szCs w:val="24"/>
        </w:rPr>
        <w:t xml:space="preserve"> Integrated Accessibility Standard.</w:t>
      </w:r>
    </w:p>
    <w:p w14:paraId="6AF7238F" w14:textId="2E1FA8A6" w:rsidR="008908B5" w:rsidRPr="004A7ACA" w:rsidRDefault="008908B5" w:rsidP="00392723">
      <w:pPr>
        <w:widowControl w:val="0"/>
        <w:spacing w:after="120"/>
        <w:rPr>
          <w:rFonts w:cs="Arial"/>
          <w:szCs w:val="24"/>
        </w:rPr>
      </w:pPr>
      <w:r w:rsidRPr="004A7ACA">
        <w:rPr>
          <w:rFonts w:cs="Arial"/>
          <w:szCs w:val="24"/>
        </w:rPr>
        <w:t xml:space="preserve">Individual accommodation plans will include information regarding accessible formats and communication </w:t>
      </w:r>
      <w:proofErr w:type="gramStart"/>
      <w:r w:rsidRPr="004A7ACA">
        <w:rPr>
          <w:rFonts w:cs="Arial"/>
          <w:szCs w:val="24"/>
        </w:rPr>
        <w:t>supports</w:t>
      </w:r>
      <w:proofErr w:type="gramEnd"/>
      <w:r w:rsidRPr="004A7ACA">
        <w:rPr>
          <w:rFonts w:cs="Arial"/>
          <w:szCs w:val="24"/>
        </w:rPr>
        <w:t xml:space="preserve"> if they have been requested, the employee’s individualized workplace emergency response information, and any other accommodation that is to be </w:t>
      </w:r>
      <w:r w:rsidRPr="004A7ACA">
        <w:rPr>
          <w:rFonts w:cs="Arial"/>
          <w:szCs w:val="24"/>
        </w:rPr>
        <w:lastRenderedPageBreak/>
        <w:t>provided.</w:t>
      </w:r>
    </w:p>
    <w:p w14:paraId="261C0336" w14:textId="77777777" w:rsidR="008908B5" w:rsidRPr="004A7ACA" w:rsidRDefault="008908B5" w:rsidP="000B6D49">
      <w:pPr>
        <w:pStyle w:val="Heading3"/>
      </w:pPr>
      <w:r w:rsidRPr="004A7ACA">
        <w:t>Return to Work</w:t>
      </w:r>
    </w:p>
    <w:p w14:paraId="1BB3F594" w14:textId="18B5EC66" w:rsidR="008908B5" w:rsidRPr="004A7ACA" w:rsidRDefault="008908B5" w:rsidP="00392723">
      <w:pPr>
        <w:widowControl w:val="0"/>
        <w:spacing w:after="120"/>
        <w:rPr>
          <w:rFonts w:cs="Arial"/>
          <w:szCs w:val="24"/>
        </w:rPr>
      </w:pPr>
      <w:r w:rsidRPr="004A7ACA">
        <w:rPr>
          <w:rFonts w:cs="Arial"/>
          <w:szCs w:val="24"/>
        </w:rPr>
        <w:t xml:space="preserve">The Municipality will have in place a documented return-to-work process for employees who are absent from work due to a disability and require disability-related </w:t>
      </w:r>
      <w:proofErr w:type="gramStart"/>
      <w:r w:rsidRPr="004A7ACA">
        <w:rPr>
          <w:rFonts w:cs="Arial"/>
          <w:szCs w:val="24"/>
        </w:rPr>
        <w:t>accommodations</w:t>
      </w:r>
      <w:proofErr w:type="gramEnd"/>
      <w:r w:rsidRPr="004A7ACA">
        <w:rPr>
          <w:rFonts w:cs="Arial"/>
          <w:szCs w:val="24"/>
        </w:rPr>
        <w:t xml:space="preserve"> </w:t>
      </w:r>
      <w:r w:rsidR="00192E9D" w:rsidRPr="004A7ACA">
        <w:rPr>
          <w:rFonts w:cs="Arial"/>
          <w:szCs w:val="24"/>
        </w:rPr>
        <w:t>to</w:t>
      </w:r>
      <w:r w:rsidRPr="004A7ACA">
        <w:rPr>
          <w:rFonts w:cs="Arial"/>
          <w:szCs w:val="24"/>
        </w:rPr>
        <w:t xml:space="preserve"> return to work.</w:t>
      </w:r>
    </w:p>
    <w:p w14:paraId="61E0E2C4" w14:textId="77777777" w:rsidR="008908B5" w:rsidRPr="004A7ACA" w:rsidRDefault="008908B5" w:rsidP="00392723">
      <w:pPr>
        <w:widowControl w:val="0"/>
        <w:spacing w:after="120"/>
        <w:rPr>
          <w:rFonts w:cs="Arial"/>
          <w:szCs w:val="24"/>
        </w:rPr>
      </w:pPr>
      <w:r w:rsidRPr="004A7ACA">
        <w:rPr>
          <w:rFonts w:cs="Arial"/>
          <w:szCs w:val="24"/>
        </w:rPr>
        <w:t>This process will outline the steps the Municipality will take to enable a smooth return to work for the employee. All steps and individual accommodation plans will be documented and created in consultation with the employee.</w:t>
      </w:r>
    </w:p>
    <w:p w14:paraId="0B68554B" w14:textId="77777777" w:rsidR="008908B5" w:rsidRPr="004A7ACA" w:rsidRDefault="008908B5" w:rsidP="000B6D49">
      <w:pPr>
        <w:pStyle w:val="Heading3"/>
      </w:pPr>
      <w:r w:rsidRPr="004A7ACA">
        <w:t>Performance Management and Career Changes</w:t>
      </w:r>
    </w:p>
    <w:p w14:paraId="3C9CDACA" w14:textId="7CAF44EB" w:rsidR="008908B5" w:rsidRPr="004A7ACA" w:rsidRDefault="008908B5" w:rsidP="00392723">
      <w:pPr>
        <w:widowControl w:val="0"/>
        <w:spacing w:after="120"/>
        <w:rPr>
          <w:rFonts w:cs="Arial"/>
          <w:szCs w:val="24"/>
        </w:rPr>
      </w:pPr>
      <w:r w:rsidRPr="004A7ACA">
        <w:rPr>
          <w:rFonts w:cs="Arial"/>
          <w:szCs w:val="24"/>
        </w:rPr>
        <w:t>The Municipality will consider the accessibility needs of its employees with disabilities, including any documented individual accommodation plans, during the Municipal performance management process. These will also be considered in the event of redeployment, or when offering career development or advancement opportunities.</w:t>
      </w:r>
    </w:p>
    <w:p w14:paraId="6882483A" w14:textId="6D091F1B" w:rsidR="008908B5" w:rsidRDefault="008908B5" w:rsidP="000B6D49">
      <w:pPr>
        <w:pStyle w:val="Heading2"/>
      </w:pPr>
      <w:bookmarkStart w:id="15" w:name="_Transportation"/>
      <w:bookmarkEnd w:id="15"/>
      <w:r w:rsidRPr="00A91283">
        <w:t>Transportation</w:t>
      </w:r>
      <w:r w:rsidR="00A91283">
        <w:t xml:space="preserve"> standard</w:t>
      </w:r>
    </w:p>
    <w:p w14:paraId="5D55D47B" w14:textId="527DF4F0" w:rsidR="0093089E" w:rsidRDefault="00A91283" w:rsidP="00392723">
      <w:pPr>
        <w:widowControl w:val="0"/>
        <w:spacing w:after="120"/>
      </w:pPr>
      <w:r>
        <w:t>The Municipality provides conventional and specialized transportation services for the</w:t>
      </w:r>
      <w:r w:rsidR="008B1505">
        <w:t xml:space="preserve"> </w:t>
      </w:r>
      <w:r>
        <w:t>community</w:t>
      </w:r>
      <w:r w:rsidR="004D03BA">
        <w:t xml:space="preserve">. The conventional transportation services </w:t>
      </w:r>
      <w:r w:rsidR="009046DA">
        <w:t>are available to all persons and the specialized transportation services may be scheduled for ‘</w:t>
      </w:r>
      <w:r w:rsidR="000E24E7">
        <w:t>origin to destination</w:t>
      </w:r>
      <w:r w:rsidR="009046DA">
        <w:t xml:space="preserve">’ transportation </w:t>
      </w:r>
      <w:r w:rsidR="0093089E">
        <w:t>on an ‘as requested’ basis for persons with disabilities.</w:t>
      </w:r>
    </w:p>
    <w:p w14:paraId="4A58BC7A" w14:textId="77777777" w:rsidR="00437588" w:rsidRDefault="00437588" w:rsidP="000B6D49">
      <w:pPr>
        <w:pStyle w:val="Heading3"/>
      </w:pPr>
      <w:r>
        <w:t>Service Requirements</w:t>
      </w:r>
    </w:p>
    <w:p w14:paraId="0240F338" w14:textId="09BC8D11" w:rsidR="00A91283" w:rsidRDefault="009046DA" w:rsidP="00392723">
      <w:pPr>
        <w:widowControl w:val="0"/>
        <w:spacing w:after="120"/>
      </w:pPr>
      <w:r>
        <w:t xml:space="preserve">The conventional </w:t>
      </w:r>
      <w:r w:rsidR="0093089E">
        <w:t xml:space="preserve">and specialized </w:t>
      </w:r>
      <w:r>
        <w:t>transportation service</w:t>
      </w:r>
      <w:r w:rsidR="0093089E">
        <w:t>s</w:t>
      </w:r>
      <w:r>
        <w:t xml:space="preserve"> </w:t>
      </w:r>
      <w:r w:rsidR="00010BBF">
        <w:t xml:space="preserve">will </w:t>
      </w:r>
      <w:r w:rsidR="004D03BA">
        <w:t xml:space="preserve">include </w:t>
      </w:r>
      <w:r w:rsidR="0093089E">
        <w:t xml:space="preserve">mobility aids for maneuvering within the vehicle, </w:t>
      </w:r>
      <w:r w:rsidR="004D03BA">
        <w:t>lifting devices</w:t>
      </w:r>
      <w:r w:rsidR="00C433AB">
        <w:t xml:space="preserve"> or ramps for mobility equipment access</w:t>
      </w:r>
      <w:r w:rsidR="00BC6CFA">
        <w:t>,</w:t>
      </w:r>
      <w:r>
        <w:t xml:space="preserve"> </w:t>
      </w:r>
      <w:r w:rsidR="002F2089">
        <w:t>grab ba</w:t>
      </w:r>
      <w:r w:rsidR="00944F0D">
        <w:t>r</w:t>
      </w:r>
      <w:r w:rsidR="002F2089">
        <w:t xml:space="preserve">s/handrails, lighting, warning indicators and alarms, </w:t>
      </w:r>
      <w:r>
        <w:t>identified seating for persons with disabilities</w:t>
      </w:r>
      <w:r w:rsidR="00BC6CFA">
        <w:t>,</w:t>
      </w:r>
      <w:r>
        <w:t xml:space="preserve"> safe storage for mobility aids or assistive devices</w:t>
      </w:r>
      <w:r w:rsidR="00BC6CFA">
        <w:t>,</w:t>
      </w:r>
      <w:r>
        <w:t xml:space="preserve"> </w:t>
      </w:r>
      <w:r w:rsidR="00BC6CFA">
        <w:t xml:space="preserve">and </w:t>
      </w:r>
      <w:r>
        <w:t>audio and visual communication regarding the route and stop location</w:t>
      </w:r>
      <w:r w:rsidR="0093089E">
        <w:t xml:space="preserve"> and transit drivers trained </w:t>
      </w:r>
      <w:r w:rsidR="000E24E7">
        <w:t>on accessible service and assistance with mobility devices.</w:t>
      </w:r>
    </w:p>
    <w:p w14:paraId="43259285" w14:textId="3C4DAB1D" w:rsidR="006B0F16" w:rsidRDefault="006B0F16" w:rsidP="00392723">
      <w:pPr>
        <w:widowControl w:val="0"/>
        <w:spacing w:after="120"/>
      </w:pPr>
      <w:r>
        <w:t xml:space="preserve">The Municipality will </w:t>
      </w:r>
      <w:r w:rsidR="005A1F67">
        <w:t xml:space="preserve">include these principles in the provision of </w:t>
      </w:r>
      <w:r>
        <w:t xml:space="preserve">accessible </w:t>
      </w:r>
      <w:r w:rsidR="005A1F67">
        <w:t>transportation</w:t>
      </w:r>
      <w:r>
        <w:t xml:space="preserve"> services:</w:t>
      </w:r>
    </w:p>
    <w:p w14:paraId="61060CBF" w14:textId="0B001673" w:rsidR="006B0F16" w:rsidRDefault="006B0F16" w:rsidP="00392723">
      <w:pPr>
        <w:pStyle w:val="ListParagraph"/>
        <w:widowControl w:val="0"/>
        <w:numPr>
          <w:ilvl w:val="0"/>
          <w:numId w:val="50"/>
        </w:numPr>
        <w:spacing w:after="120"/>
        <w:contextualSpacing w:val="0"/>
      </w:pPr>
      <w:r>
        <w:t xml:space="preserve">Communicate information to the public on accessible equipment, </w:t>
      </w:r>
      <w:r w:rsidR="005A1F67">
        <w:t xml:space="preserve">accessible vehicle features, </w:t>
      </w:r>
      <w:r w:rsidR="00192E9D">
        <w:t>routes,</w:t>
      </w:r>
      <w:r w:rsidR="005A1F67">
        <w:t xml:space="preserve"> and services.</w:t>
      </w:r>
    </w:p>
    <w:p w14:paraId="54D11ABF" w14:textId="6AC1EE3B" w:rsidR="005A1F67" w:rsidRDefault="005A1F67" w:rsidP="00392723">
      <w:pPr>
        <w:pStyle w:val="ListParagraph"/>
        <w:widowControl w:val="0"/>
        <w:numPr>
          <w:ilvl w:val="0"/>
          <w:numId w:val="50"/>
        </w:numPr>
        <w:spacing w:after="120"/>
        <w:contextualSpacing w:val="0"/>
      </w:pPr>
      <w:r>
        <w:t xml:space="preserve">Train employees and volunteers on providing </w:t>
      </w:r>
      <w:proofErr w:type="gramStart"/>
      <w:r>
        <w:t>service</w:t>
      </w:r>
      <w:proofErr w:type="gramEnd"/>
      <w:r>
        <w:t xml:space="preserve"> to </w:t>
      </w:r>
      <w:proofErr w:type="gramStart"/>
      <w:r>
        <w:t>person</w:t>
      </w:r>
      <w:r w:rsidR="00304D64">
        <w:t>s</w:t>
      </w:r>
      <w:proofErr w:type="gramEnd"/>
      <w:r>
        <w:t xml:space="preserve"> with disabilities.</w:t>
      </w:r>
    </w:p>
    <w:p w14:paraId="774EE67A" w14:textId="632B5EC2" w:rsidR="006B0F16" w:rsidRDefault="002F2089" w:rsidP="00392723">
      <w:pPr>
        <w:pStyle w:val="ListParagraph"/>
        <w:widowControl w:val="0"/>
        <w:numPr>
          <w:ilvl w:val="0"/>
          <w:numId w:val="50"/>
        </w:numPr>
        <w:spacing w:after="120"/>
        <w:contextualSpacing w:val="0"/>
      </w:pPr>
      <w:r>
        <w:t xml:space="preserve">Not </w:t>
      </w:r>
      <w:proofErr w:type="gramStart"/>
      <w:r>
        <w:t>charg</w:t>
      </w:r>
      <w:r w:rsidR="00944F0D">
        <w:t>e</w:t>
      </w:r>
      <w:proofErr w:type="gramEnd"/>
      <w:r>
        <w:t xml:space="preserve"> the support person a </w:t>
      </w:r>
      <w:r w:rsidR="00192E9D">
        <w:t>fare when</w:t>
      </w:r>
      <w:r w:rsidR="005A1F67">
        <w:t xml:space="preserve"> a person with a disability requires a support person to access the transportation services</w:t>
      </w:r>
      <w:r>
        <w:t>.</w:t>
      </w:r>
    </w:p>
    <w:p w14:paraId="02BC97C7" w14:textId="6B490140" w:rsidR="002F2089" w:rsidRDefault="002F2089" w:rsidP="00392723">
      <w:pPr>
        <w:pStyle w:val="ListParagraph"/>
        <w:widowControl w:val="0"/>
        <w:numPr>
          <w:ilvl w:val="0"/>
          <w:numId w:val="50"/>
        </w:numPr>
        <w:spacing w:after="120"/>
        <w:contextualSpacing w:val="0"/>
      </w:pPr>
      <w:r>
        <w:t xml:space="preserve">Not </w:t>
      </w:r>
      <w:proofErr w:type="gramStart"/>
      <w:r>
        <w:t>charg</w:t>
      </w:r>
      <w:r w:rsidR="00304D64">
        <w:t>e</w:t>
      </w:r>
      <w:proofErr w:type="gramEnd"/>
      <w:r>
        <w:t xml:space="preserve"> an additional fare for the transit of a person with disability or storage of their equipment.</w:t>
      </w:r>
    </w:p>
    <w:p w14:paraId="707E8F75" w14:textId="52CD42D0" w:rsidR="002F2089" w:rsidRDefault="002F2089" w:rsidP="00392723">
      <w:pPr>
        <w:pStyle w:val="ListParagraph"/>
        <w:widowControl w:val="0"/>
        <w:numPr>
          <w:ilvl w:val="0"/>
          <w:numId w:val="50"/>
        </w:numPr>
        <w:spacing w:after="120"/>
        <w:contextualSpacing w:val="0"/>
      </w:pPr>
      <w:r>
        <w:t>Provide on board audio and visual announcements.</w:t>
      </w:r>
    </w:p>
    <w:p w14:paraId="2789028D" w14:textId="48782B00" w:rsidR="00423159" w:rsidRDefault="00423159" w:rsidP="00392723">
      <w:pPr>
        <w:pStyle w:val="ListParagraph"/>
        <w:widowControl w:val="0"/>
        <w:numPr>
          <w:ilvl w:val="0"/>
          <w:numId w:val="50"/>
        </w:numPr>
        <w:spacing w:after="120"/>
        <w:contextualSpacing w:val="0"/>
      </w:pPr>
      <w:r>
        <w:t xml:space="preserve">Provide clearly marked seating for </w:t>
      </w:r>
      <w:proofErr w:type="gramStart"/>
      <w:r>
        <w:t>persons</w:t>
      </w:r>
      <w:proofErr w:type="gramEnd"/>
      <w:r>
        <w:t xml:space="preserve"> with disabilities.</w:t>
      </w:r>
    </w:p>
    <w:p w14:paraId="4516813B" w14:textId="23A74A9A" w:rsidR="002E1802" w:rsidRDefault="002E1802" w:rsidP="00392723">
      <w:pPr>
        <w:pStyle w:val="ListParagraph"/>
        <w:widowControl w:val="0"/>
        <w:numPr>
          <w:ilvl w:val="0"/>
          <w:numId w:val="50"/>
        </w:numPr>
        <w:spacing w:after="120"/>
        <w:contextualSpacing w:val="0"/>
      </w:pPr>
      <w:r>
        <w:t xml:space="preserve">Implement the taxicab licensing requirements for accessibility in the licensing </w:t>
      </w:r>
      <w:r>
        <w:lastRenderedPageBreak/>
        <w:t>procedure and requirements for operation.</w:t>
      </w:r>
    </w:p>
    <w:p w14:paraId="63E5CD76" w14:textId="22E0FE41" w:rsidR="00AF010E" w:rsidRDefault="00AF010E" w:rsidP="00392723">
      <w:pPr>
        <w:pStyle w:val="ListParagraph"/>
        <w:widowControl w:val="0"/>
        <w:numPr>
          <w:ilvl w:val="0"/>
          <w:numId w:val="50"/>
        </w:numPr>
        <w:spacing w:after="120"/>
        <w:contextualSpacing w:val="0"/>
      </w:pPr>
      <w:r>
        <w:t>Provide accessible bus stops and shelters.</w:t>
      </w:r>
    </w:p>
    <w:p w14:paraId="6919D8E5" w14:textId="1F005903" w:rsidR="008908B5" w:rsidRPr="004A7ACA" w:rsidRDefault="008908B5" w:rsidP="000B6D49">
      <w:pPr>
        <w:pStyle w:val="Heading2"/>
      </w:pPr>
      <w:bookmarkStart w:id="16" w:name="_Design_of_Public"/>
      <w:bookmarkEnd w:id="16"/>
      <w:r w:rsidRPr="00A678CF">
        <w:t>Design of Public Spaces</w:t>
      </w:r>
      <w:r w:rsidR="00A678CF">
        <w:t xml:space="preserve"> Standard</w:t>
      </w:r>
    </w:p>
    <w:p w14:paraId="1FA2C4C0" w14:textId="77777777" w:rsidR="008908B5" w:rsidRPr="004A7ACA" w:rsidRDefault="008908B5" w:rsidP="00392723">
      <w:pPr>
        <w:widowControl w:val="0"/>
        <w:spacing w:after="120"/>
        <w:rPr>
          <w:rFonts w:cs="Arial"/>
          <w:szCs w:val="24"/>
        </w:rPr>
      </w:pPr>
      <w:r w:rsidRPr="004A7ACA">
        <w:rPr>
          <w:rFonts w:cs="Arial"/>
          <w:szCs w:val="24"/>
        </w:rPr>
        <w:t>The Municipality will meet or exceed the AODA Design of Public Spaces Standards, including consultation requirements, when undertaking construction and redevelopment of public spaces in the following areas:</w:t>
      </w:r>
    </w:p>
    <w:p w14:paraId="4262C162" w14:textId="77777777" w:rsidR="008908B5" w:rsidRPr="004A7ACA" w:rsidRDefault="008908B5" w:rsidP="00392723">
      <w:pPr>
        <w:pStyle w:val="ListParagraph"/>
        <w:widowControl w:val="0"/>
        <w:numPr>
          <w:ilvl w:val="0"/>
          <w:numId w:val="31"/>
        </w:numPr>
        <w:spacing w:after="120"/>
        <w:ind w:left="709" w:hanging="425"/>
        <w:contextualSpacing w:val="0"/>
        <w:rPr>
          <w:rFonts w:cs="Arial"/>
          <w:szCs w:val="24"/>
        </w:rPr>
      </w:pPr>
      <w:r w:rsidRPr="004A7ACA">
        <w:rPr>
          <w:rFonts w:cs="Arial"/>
          <w:szCs w:val="24"/>
        </w:rPr>
        <w:t>Recreational trails and beach access routes</w:t>
      </w:r>
    </w:p>
    <w:p w14:paraId="61A198F4" w14:textId="77777777" w:rsidR="008908B5" w:rsidRPr="004A7ACA" w:rsidRDefault="008908B5" w:rsidP="00392723">
      <w:pPr>
        <w:pStyle w:val="ListParagraph"/>
        <w:widowControl w:val="0"/>
        <w:numPr>
          <w:ilvl w:val="0"/>
          <w:numId w:val="31"/>
        </w:numPr>
        <w:spacing w:after="120"/>
        <w:ind w:left="709" w:hanging="425"/>
        <w:contextualSpacing w:val="0"/>
        <w:rPr>
          <w:rFonts w:cs="Arial"/>
          <w:szCs w:val="24"/>
        </w:rPr>
      </w:pPr>
      <w:r w:rsidRPr="004A7ACA">
        <w:rPr>
          <w:rFonts w:cs="Arial"/>
          <w:szCs w:val="24"/>
        </w:rPr>
        <w:t>Outdoor public use eating areas</w:t>
      </w:r>
    </w:p>
    <w:p w14:paraId="0F75A601" w14:textId="77777777" w:rsidR="008908B5" w:rsidRPr="004A7ACA" w:rsidRDefault="008908B5" w:rsidP="00392723">
      <w:pPr>
        <w:pStyle w:val="ListParagraph"/>
        <w:widowControl w:val="0"/>
        <w:numPr>
          <w:ilvl w:val="0"/>
          <w:numId w:val="31"/>
        </w:numPr>
        <w:spacing w:after="120"/>
        <w:ind w:left="709" w:hanging="425"/>
        <w:contextualSpacing w:val="0"/>
        <w:rPr>
          <w:rFonts w:cs="Arial"/>
          <w:szCs w:val="24"/>
        </w:rPr>
      </w:pPr>
      <w:r w:rsidRPr="004A7ACA">
        <w:rPr>
          <w:rFonts w:cs="Arial"/>
          <w:szCs w:val="24"/>
        </w:rPr>
        <w:t>Outdoor play spaces</w:t>
      </w:r>
    </w:p>
    <w:p w14:paraId="2F6E3447" w14:textId="77777777" w:rsidR="008908B5" w:rsidRPr="004A7ACA" w:rsidRDefault="008908B5" w:rsidP="00392723">
      <w:pPr>
        <w:pStyle w:val="ListParagraph"/>
        <w:widowControl w:val="0"/>
        <w:numPr>
          <w:ilvl w:val="0"/>
          <w:numId w:val="31"/>
        </w:numPr>
        <w:spacing w:after="120"/>
        <w:ind w:left="709" w:hanging="425"/>
        <w:contextualSpacing w:val="0"/>
        <w:rPr>
          <w:rFonts w:cs="Arial"/>
          <w:szCs w:val="24"/>
        </w:rPr>
      </w:pPr>
      <w:r w:rsidRPr="004A7ACA">
        <w:rPr>
          <w:rFonts w:cs="Arial"/>
          <w:szCs w:val="24"/>
        </w:rPr>
        <w:t>Exterior paths of travel</w:t>
      </w:r>
    </w:p>
    <w:p w14:paraId="31D85F4F" w14:textId="77777777" w:rsidR="008908B5" w:rsidRPr="004A7ACA" w:rsidRDefault="008908B5" w:rsidP="00392723">
      <w:pPr>
        <w:pStyle w:val="ListParagraph"/>
        <w:widowControl w:val="0"/>
        <w:numPr>
          <w:ilvl w:val="0"/>
          <w:numId w:val="31"/>
        </w:numPr>
        <w:spacing w:after="120"/>
        <w:ind w:left="709" w:hanging="425"/>
        <w:contextualSpacing w:val="0"/>
        <w:rPr>
          <w:rFonts w:cs="Arial"/>
          <w:szCs w:val="24"/>
        </w:rPr>
      </w:pPr>
      <w:r w:rsidRPr="004A7ACA">
        <w:rPr>
          <w:rFonts w:cs="Arial"/>
          <w:szCs w:val="24"/>
        </w:rPr>
        <w:t>Accessible parking</w:t>
      </w:r>
    </w:p>
    <w:p w14:paraId="54CD3988" w14:textId="325B90C0" w:rsidR="008908B5" w:rsidRPr="004A7ACA" w:rsidRDefault="008908B5" w:rsidP="00A76304">
      <w:pPr>
        <w:pStyle w:val="ListParagraph"/>
        <w:widowControl w:val="0"/>
        <w:numPr>
          <w:ilvl w:val="0"/>
          <w:numId w:val="31"/>
        </w:numPr>
        <w:spacing w:after="120"/>
        <w:ind w:left="709" w:hanging="425"/>
        <w:contextualSpacing w:val="0"/>
        <w:rPr>
          <w:rFonts w:cs="Arial"/>
          <w:szCs w:val="24"/>
        </w:rPr>
      </w:pPr>
      <w:bookmarkStart w:id="17" w:name="_Hlk99553318"/>
      <w:r w:rsidRPr="004A7ACA">
        <w:rPr>
          <w:rFonts w:cs="Arial"/>
          <w:szCs w:val="24"/>
        </w:rPr>
        <w:t>Obtaining services</w:t>
      </w:r>
      <w:r w:rsidR="00A76304">
        <w:rPr>
          <w:rFonts w:cs="Arial"/>
          <w:szCs w:val="24"/>
        </w:rPr>
        <w:t xml:space="preserve"> (</w:t>
      </w:r>
      <w:r w:rsidR="00A76304">
        <w:rPr>
          <w:sz w:val="23"/>
          <w:szCs w:val="23"/>
        </w:rPr>
        <w:t>e.g. service counters, fixed queuing guides and waiting areas)</w:t>
      </w:r>
    </w:p>
    <w:bookmarkEnd w:id="17"/>
    <w:p w14:paraId="6024FC75" w14:textId="57CC0088" w:rsidR="008908B5" w:rsidRDefault="008908B5" w:rsidP="00392723">
      <w:pPr>
        <w:pStyle w:val="ListParagraph"/>
        <w:widowControl w:val="0"/>
        <w:numPr>
          <w:ilvl w:val="0"/>
          <w:numId w:val="31"/>
        </w:numPr>
        <w:spacing w:after="120"/>
        <w:ind w:left="709" w:hanging="425"/>
        <w:contextualSpacing w:val="0"/>
        <w:rPr>
          <w:rFonts w:cs="Arial"/>
          <w:szCs w:val="24"/>
        </w:rPr>
      </w:pPr>
      <w:r w:rsidRPr="004A7ACA">
        <w:rPr>
          <w:rFonts w:cs="Arial"/>
          <w:szCs w:val="24"/>
        </w:rPr>
        <w:t>Maintenance of accessible elements</w:t>
      </w:r>
    </w:p>
    <w:p w14:paraId="483D45CF" w14:textId="2E2774D5" w:rsidR="00F4508C" w:rsidRDefault="00F4508C" w:rsidP="00392723">
      <w:pPr>
        <w:widowControl w:val="0"/>
        <w:spacing w:after="120"/>
        <w:rPr>
          <w:rFonts w:cs="Arial"/>
          <w:color w:val="333333"/>
          <w:shd w:val="clear" w:color="auto" w:fill="FFFFFF"/>
        </w:rPr>
      </w:pPr>
      <w:r>
        <w:rPr>
          <w:rFonts w:cs="Arial"/>
          <w:color w:val="333333"/>
          <w:shd w:val="clear" w:color="auto" w:fill="FFFFFF"/>
        </w:rPr>
        <w:t xml:space="preserve">The Municipality will </w:t>
      </w:r>
      <w:r w:rsidR="00354A3C">
        <w:rPr>
          <w:rFonts w:cs="Arial"/>
          <w:color w:val="333333"/>
          <w:shd w:val="clear" w:color="auto" w:fill="FFFFFF"/>
        </w:rPr>
        <w:t xml:space="preserve">identify and prevent accessibility barriers when </w:t>
      </w:r>
      <w:r w:rsidR="00801A9C">
        <w:rPr>
          <w:rFonts w:cs="Arial"/>
          <w:color w:val="333333"/>
          <w:shd w:val="clear" w:color="auto" w:fill="FFFFFF"/>
        </w:rPr>
        <w:t xml:space="preserve">designing and </w:t>
      </w:r>
      <w:r w:rsidR="00354A3C">
        <w:rPr>
          <w:rFonts w:cs="Arial"/>
          <w:color w:val="333333"/>
          <w:shd w:val="clear" w:color="auto" w:fill="FFFFFF"/>
        </w:rPr>
        <w:t xml:space="preserve">constructing </w:t>
      </w:r>
      <w:r w:rsidR="00801A9C">
        <w:rPr>
          <w:rFonts w:cs="Arial"/>
          <w:color w:val="333333"/>
          <w:shd w:val="clear" w:color="auto" w:fill="FFFFFF"/>
        </w:rPr>
        <w:t>/</w:t>
      </w:r>
      <w:r w:rsidR="00E347E0">
        <w:rPr>
          <w:rFonts w:cs="Arial"/>
          <w:color w:val="333333"/>
          <w:shd w:val="clear" w:color="auto" w:fill="FFFFFF"/>
        </w:rPr>
        <w:t xml:space="preserve"> </w:t>
      </w:r>
      <w:r w:rsidR="00801A9C">
        <w:rPr>
          <w:rFonts w:cs="Arial"/>
          <w:color w:val="333333"/>
          <w:shd w:val="clear" w:color="auto" w:fill="FFFFFF"/>
        </w:rPr>
        <w:t xml:space="preserve">reconstructing public spaces and will </w:t>
      </w:r>
      <w:r>
        <w:rPr>
          <w:rFonts w:cs="Arial"/>
          <w:color w:val="333333"/>
          <w:shd w:val="clear" w:color="auto" w:fill="FFFFFF"/>
        </w:rPr>
        <w:t xml:space="preserve">incorporate accessibility design, criteria and features when procuring or acquiring goods, </w:t>
      </w:r>
      <w:r w:rsidR="00192E9D">
        <w:rPr>
          <w:rFonts w:cs="Arial"/>
          <w:color w:val="333333"/>
          <w:shd w:val="clear" w:color="auto" w:fill="FFFFFF"/>
        </w:rPr>
        <w:t>services,</w:t>
      </w:r>
      <w:r>
        <w:rPr>
          <w:rFonts w:cs="Arial"/>
          <w:color w:val="333333"/>
          <w:shd w:val="clear" w:color="auto" w:fill="FFFFFF"/>
        </w:rPr>
        <w:t xml:space="preserve"> or facilities</w:t>
      </w:r>
      <w:r w:rsidR="00354A3C">
        <w:rPr>
          <w:rFonts w:cs="Arial"/>
          <w:color w:val="333333"/>
          <w:shd w:val="clear" w:color="auto" w:fill="FFFFFF"/>
        </w:rPr>
        <w:t>.</w:t>
      </w:r>
    </w:p>
    <w:p w14:paraId="441CB817" w14:textId="39945F1C" w:rsidR="00354A3C" w:rsidRPr="00F4508C" w:rsidRDefault="00E347E0" w:rsidP="00392723">
      <w:pPr>
        <w:widowControl w:val="0"/>
        <w:spacing w:after="120"/>
        <w:rPr>
          <w:rFonts w:cs="Arial"/>
          <w:szCs w:val="24"/>
        </w:rPr>
      </w:pPr>
      <w:r>
        <w:rPr>
          <w:rFonts w:cs="Arial"/>
          <w:szCs w:val="24"/>
        </w:rPr>
        <w:t xml:space="preserve">The AODA requirements will be incorporated into </w:t>
      </w:r>
      <w:r w:rsidR="00F42487">
        <w:rPr>
          <w:rFonts w:cs="Arial"/>
          <w:szCs w:val="24"/>
        </w:rPr>
        <w:t xml:space="preserve">the design of </w:t>
      </w:r>
      <w:r w:rsidR="00D62A58">
        <w:rPr>
          <w:rFonts w:cs="Arial"/>
          <w:szCs w:val="24"/>
        </w:rPr>
        <w:t xml:space="preserve">parking spaces, </w:t>
      </w:r>
      <w:r>
        <w:rPr>
          <w:rFonts w:cs="Arial"/>
          <w:szCs w:val="24"/>
        </w:rPr>
        <w:t>sidewalk</w:t>
      </w:r>
      <w:r w:rsidR="00F42487">
        <w:rPr>
          <w:rFonts w:cs="Arial"/>
          <w:szCs w:val="24"/>
        </w:rPr>
        <w:t>s</w:t>
      </w:r>
      <w:r>
        <w:rPr>
          <w:rFonts w:cs="Arial"/>
          <w:szCs w:val="24"/>
        </w:rPr>
        <w:t xml:space="preserve">, ramps, surfaces of stairs, </w:t>
      </w:r>
      <w:r w:rsidR="00F42487">
        <w:rPr>
          <w:rFonts w:cs="Arial"/>
          <w:szCs w:val="24"/>
        </w:rPr>
        <w:t xml:space="preserve">pedestrian curb ramps, pedestrian </w:t>
      </w:r>
      <w:r w:rsidR="00192E9D">
        <w:rPr>
          <w:rFonts w:cs="Arial"/>
          <w:szCs w:val="24"/>
        </w:rPr>
        <w:t>streetlights</w:t>
      </w:r>
      <w:r w:rsidR="00673202">
        <w:rPr>
          <w:rFonts w:cs="Arial"/>
          <w:szCs w:val="24"/>
        </w:rPr>
        <w:t>,</w:t>
      </w:r>
      <w:r w:rsidR="00F42487">
        <w:rPr>
          <w:rFonts w:cs="Arial"/>
          <w:szCs w:val="24"/>
        </w:rPr>
        <w:t xml:space="preserve"> rest areas, </w:t>
      </w:r>
      <w:r w:rsidR="00673202">
        <w:rPr>
          <w:rFonts w:cs="Arial"/>
          <w:szCs w:val="24"/>
        </w:rPr>
        <w:t xml:space="preserve">and spaces in which service is accessed (e.g. counters), </w:t>
      </w:r>
      <w:r w:rsidR="00F42487">
        <w:rPr>
          <w:rFonts w:cs="Arial"/>
          <w:szCs w:val="24"/>
        </w:rPr>
        <w:t xml:space="preserve">to name a few of the public space design matters that would be addressed </w:t>
      </w:r>
      <w:r w:rsidR="00673202">
        <w:rPr>
          <w:rFonts w:cs="Arial"/>
          <w:szCs w:val="24"/>
        </w:rPr>
        <w:t>using</w:t>
      </w:r>
      <w:r w:rsidR="00F42487">
        <w:rPr>
          <w:rFonts w:cs="Arial"/>
          <w:szCs w:val="24"/>
        </w:rPr>
        <w:t xml:space="preserve"> this Standard.</w:t>
      </w:r>
    </w:p>
    <w:p w14:paraId="05F5FD7B" w14:textId="62DD1DC5" w:rsidR="008908B5" w:rsidRPr="004A7ACA" w:rsidRDefault="00F4508C" w:rsidP="000B6D49">
      <w:pPr>
        <w:pStyle w:val="Heading2"/>
      </w:pPr>
      <w:r>
        <w:t xml:space="preserve">ACCESSIBILITY Policy </w:t>
      </w:r>
      <w:r w:rsidR="008908B5" w:rsidRPr="004A7ACA">
        <w:t>Review</w:t>
      </w:r>
    </w:p>
    <w:p w14:paraId="241B35E2" w14:textId="6E92AF7A" w:rsidR="008908B5" w:rsidRPr="004A7ACA" w:rsidRDefault="00E728B6" w:rsidP="00392723">
      <w:pPr>
        <w:widowControl w:val="0"/>
        <w:spacing w:after="120"/>
        <w:rPr>
          <w:rFonts w:cs="Arial"/>
          <w:szCs w:val="24"/>
        </w:rPr>
      </w:pPr>
      <w:r>
        <w:rPr>
          <w:rFonts w:cs="Arial"/>
          <w:szCs w:val="24"/>
        </w:rPr>
        <w:t xml:space="preserve">The review of the Integrated Accessibility Standard Policy and any other </w:t>
      </w:r>
      <w:proofErr w:type="gramStart"/>
      <w:r>
        <w:rPr>
          <w:rFonts w:cs="Arial"/>
          <w:szCs w:val="24"/>
        </w:rPr>
        <w:t>accessibility related</w:t>
      </w:r>
      <w:proofErr w:type="gramEnd"/>
      <w:r>
        <w:rPr>
          <w:rFonts w:cs="Arial"/>
          <w:szCs w:val="24"/>
        </w:rPr>
        <w:t xml:space="preserve"> policy which may be established,</w:t>
      </w:r>
      <w:r w:rsidR="008908B5" w:rsidRPr="004A7ACA">
        <w:rPr>
          <w:rFonts w:cs="Arial"/>
          <w:szCs w:val="24"/>
        </w:rPr>
        <w:t xml:space="preserve"> </w:t>
      </w:r>
      <w:r>
        <w:rPr>
          <w:rFonts w:cs="Arial"/>
          <w:szCs w:val="24"/>
        </w:rPr>
        <w:t>is to occur</w:t>
      </w:r>
      <w:r w:rsidR="008908B5" w:rsidRPr="004A7ACA">
        <w:rPr>
          <w:rFonts w:cs="Arial"/>
          <w:szCs w:val="24"/>
        </w:rPr>
        <w:t xml:space="preserve"> every </w:t>
      </w:r>
      <w:r w:rsidR="004F441E" w:rsidRPr="004A7ACA">
        <w:rPr>
          <w:rFonts w:cs="Arial"/>
          <w:szCs w:val="24"/>
        </w:rPr>
        <w:t>three (</w:t>
      </w:r>
      <w:r w:rsidR="008908B5" w:rsidRPr="004A7ACA">
        <w:rPr>
          <w:rFonts w:cs="Arial"/>
          <w:szCs w:val="24"/>
        </w:rPr>
        <w:t>3</w:t>
      </w:r>
      <w:r w:rsidR="004F441E" w:rsidRPr="004A7ACA">
        <w:rPr>
          <w:rFonts w:cs="Arial"/>
          <w:szCs w:val="24"/>
        </w:rPr>
        <w:t>)</w:t>
      </w:r>
      <w:r w:rsidR="008908B5" w:rsidRPr="004A7ACA">
        <w:rPr>
          <w:rFonts w:cs="Arial"/>
          <w:szCs w:val="24"/>
        </w:rPr>
        <w:t xml:space="preserve"> years and upon legislative changes.</w:t>
      </w:r>
      <w:r>
        <w:rPr>
          <w:rFonts w:cs="Arial"/>
          <w:szCs w:val="24"/>
        </w:rPr>
        <w:t xml:space="preserve"> Any changes to accessibility related policies are to consider </w:t>
      </w:r>
      <w:r w:rsidR="00985716">
        <w:rPr>
          <w:rFonts w:cs="Arial"/>
          <w:szCs w:val="24"/>
        </w:rPr>
        <w:t xml:space="preserve">the provision of services, goods and facilities to </w:t>
      </w:r>
      <w:proofErr w:type="gramStart"/>
      <w:r w:rsidR="008908B5" w:rsidRPr="004A7ACA">
        <w:rPr>
          <w:rFonts w:cs="Arial"/>
          <w:szCs w:val="24"/>
        </w:rPr>
        <w:t>pe</w:t>
      </w:r>
      <w:r w:rsidR="00EB07B3" w:rsidRPr="004A7ACA">
        <w:rPr>
          <w:rFonts w:cs="Arial"/>
          <w:szCs w:val="24"/>
        </w:rPr>
        <w:t>rsons</w:t>
      </w:r>
      <w:proofErr w:type="gramEnd"/>
      <w:r w:rsidR="008908B5" w:rsidRPr="004A7ACA">
        <w:rPr>
          <w:rFonts w:cs="Arial"/>
          <w:szCs w:val="24"/>
        </w:rPr>
        <w:t xml:space="preserve"> with disabilities</w:t>
      </w:r>
      <w:r w:rsidR="00985716">
        <w:rPr>
          <w:rFonts w:cs="Arial"/>
          <w:szCs w:val="24"/>
        </w:rPr>
        <w:t>,</w:t>
      </w:r>
      <w:r>
        <w:rPr>
          <w:rFonts w:cs="Arial"/>
          <w:szCs w:val="24"/>
        </w:rPr>
        <w:t xml:space="preserve"> and are to </w:t>
      </w:r>
      <w:r w:rsidR="008908B5" w:rsidRPr="004A7ACA">
        <w:rPr>
          <w:rFonts w:cs="Arial"/>
          <w:szCs w:val="24"/>
        </w:rPr>
        <w:t>promote the</w:t>
      </w:r>
      <w:r w:rsidR="00985716">
        <w:rPr>
          <w:rFonts w:cs="Arial"/>
          <w:szCs w:val="24"/>
        </w:rPr>
        <w:t>ir</w:t>
      </w:r>
      <w:r w:rsidR="008908B5" w:rsidRPr="004A7ACA">
        <w:rPr>
          <w:rFonts w:cs="Arial"/>
          <w:szCs w:val="24"/>
        </w:rPr>
        <w:t xml:space="preserve"> dignity and independence.</w:t>
      </w:r>
    </w:p>
    <w:p w14:paraId="42EEEC47" w14:textId="77777777" w:rsidR="008908B5" w:rsidRPr="004A7ACA" w:rsidRDefault="008908B5" w:rsidP="000B6D49">
      <w:pPr>
        <w:pStyle w:val="Heading2"/>
      </w:pPr>
      <w:r w:rsidRPr="004A7ACA">
        <w:t>References</w:t>
      </w:r>
    </w:p>
    <w:p w14:paraId="62EB3D14" w14:textId="255D0BAE" w:rsidR="008908B5" w:rsidRPr="004A7ACA" w:rsidRDefault="008908B5" w:rsidP="00392723">
      <w:pPr>
        <w:widowControl w:val="0"/>
        <w:rPr>
          <w:rFonts w:cs="Arial"/>
          <w:szCs w:val="24"/>
        </w:rPr>
      </w:pPr>
      <w:r w:rsidRPr="004A7ACA">
        <w:rPr>
          <w:rFonts w:cs="Arial"/>
          <w:szCs w:val="24"/>
        </w:rPr>
        <w:t>Accessibility for Ontarians with Disabilities Act, 2005, S.O. 2005, c. 11</w:t>
      </w:r>
      <w:r w:rsidR="00317331" w:rsidRPr="004A7ACA">
        <w:rPr>
          <w:rFonts w:cs="Arial"/>
          <w:szCs w:val="24"/>
        </w:rPr>
        <w:t xml:space="preserve"> </w:t>
      </w:r>
    </w:p>
    <w:p w14:paraId="75930792" w14:textId="7D95C9BB" w:rsidR="008908B5" w:rsidRPr="004A7ACA" w:rsidRDefault="008908B5" w:rsidP="00392723">
      <w:pPr>
        <w:widowControl w:val="0"/>
        <w:rPr>
          <w:rFonts w:cs="Arial"/>
          <w:szCs w:val="24"/>
        </w:rPr>
      </w:pPr>
      <w:r w:rsidRPr="004A7ACA">
        <w:rPr>
          <w:rFonts w:cs="Arial"/>
          <w:szCs w:val="24"/>
        </w:rPr>
        <w:t>Integrated Accessibility Standards Regulation (O. Reg. 191/11)</w:t>
      </w:r>
      <w:r w:rsidR="00317331" w:rsidRPr="004A7ACA">
        <w:rPr>
          <w:rFonts w:cs="Arial"/>
          <w:szCs w:val="24"/>
        </w:rPr>
        <w:t xml:space="preserve"> </w:t>
      </w:r>
    </w:p>
    <w:p w14:paraId="24966E0B" w14:textId="77777777" w:rsidR="008908B5" w:rsidRPr="004A7ACA" w:rsidRDefault="008908B5" w:rsidP="00392723">
      <w:pPr>
        <w:widowControl w:val="0"/>
        <w:rPr>
          <w:rFonts w:cs="Arial"/>
          <w:szCs w:val="24"/>
        </w:rPr>
      </w:pPr>
      <w:r w:rsidRPr="004A7ACA">
        <w:rPr>
          <w:rFonts w:cs="Arial"/>
          <w:szCs w:val="24"/>
        </w:rPr>
        <w:t>Human Rights Code, R.S.O. 1990, c. H.19</w:t>
      </w:r>
    </w:p>
    <w:p w14:paraId="3A08552B" w14:textId="7668FB9F" w:rsidR="008908B5" w:rsidRPr="004A7ACA" w:rsidRDefault="008908B5" w:rsidP="00392723">
      <w:pPr>
        <w:widowControl w:val="0"/>
        <w:rPr>
          <w:rFonts w:cs="Arial"/>
          <w:szCs w:val="24"/>
        </w:rPr>
      </w:pPr>
      <w:r w:rsidRPr="004A7ACA">
        <w:rPr>
          <w:rFonts w:cs="Arial"/>
          <w:szCs w:val="24"/>
        </w:rPr>
        <w:t>Blind Persons’ Rights Act, R.S.O. 1990, c. B.7.</w:t>
      </w:r>
    </w:p>
    <w:sectPr w:rsidR="008908B5" w:rsidRPr="004A7ACA" w:rsidSect="008E2816">
      <w:headerReference w:type="default" r:id="rId12"/>
      <w:footerReference w:type="default" r:id="rId13"/>
      <w:pgSz w:w="12240" w:h="15840" w:code="1"/>
      <w:pgMar w:top="360" w:right="1467" w:bottom="1135" w:left="1152" w:header="360" w:footer="6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027E4" w14:textId="77777777" w:rsidR="00250684" w:rsidRDefault="00250684">
      <w:r>
        <w:separator/>
      </w:r>
    </w:p>
  </w:endnote>
  <w:endnote w:type="continuationSeparator" w:id="0">
    <w:p w14:paraId="6B5CB48D" w14:textId="77777777" w:rsidR="00250684" w:rsidRDefault="00250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ABEF3" w14:textId="3180BFFD" w:rsidR="00CD7F64" w:rsidRPr="000B6D49" w:rsidRDefault="008E2816" w:rsidP="008E2816">
    <w:pPr>
      <w:pStyle w:val="Footer"/>
      <w:pBdr>
        <w:top w:val="single" w:sz="4" w:space="1" w:color="auto"/>
      </w:pBdr>
      <w:tabs>
        <w:tab w:val="clear" w:pos="4320"/>
        <w:tab w:val="clear" w:pos="8640"/>
        <w:tab w:val="center" w:pos="8647"/>
      </w:tabs>
      <w:rPr>
        <w:rFonts w:cs="Arial"/>
        <w:i/>
        <w:szCs w:val="24"/>
      </w:rPr>
    </w:pPr>
    <w:r w:rsidRPr="000B6D49">
      <w:rPr>
        <w:rFonts w:cs="Arial"/>
        <w:i/>
        <w:szCs w:val="24"/>
      </w:rPr>
      <w:t xml:space="preserve">Re: </w:t>
    </w:r>
    <w:r w:rsidRPr="000B6D49">
      <w:rPr>
        <w:rFonts w:cs="Arial"/>
        <w:i/>
        <w:szCs w:val="24"/>
      </w:rPr>
      <w:fldChar w:fldCharType="begin"/>
    </w:r>
    <w:r w:rsidRPr="000B6D49">
      <w:rPr>
        <w:rFonts w:cs="Arial"/>
        <w:i/>
        <w:szCs w:val="24"/>
      </w:rPr>
      <w:instrText xml:space="preserve"> FILENAME   \* MERGEFORMAT </w:instrText>
    </w:r>
    <w:r w:rsidRPr="000B6D49">
      <w:rPr>
        <w:rFonts w:cs="Arial"/>
        <w:i/>
        <w:szCs w:val="24"/>
      </w:rPr>
      <w:fldChar w:fldCharType="separate"/>
    </w:r>
    <w:r w:rsidR="000B6D49" w:rsidRPr="000B6D49">
      <w:rPr>
        <w:rFonts w:cs="Arial"/>
        <w:i/>
        <w:noProof/>
        <w:szCs w:val="24"/>
      </w:rPr>
      <w:t>4.4 Integrated Accessibility Standards Regulation (IASR)</w:t>
    </w:r>
    <w:r w:rsidRPr="000B6D49">
      <w:rPr>
        <w:rFonts w:cs="Arial"/>
        <w:i/>
        <w:szCs w:val="24"/>
      </w:rPr>
      <w:fldChar w:fldCharType="end"/>
    </w:r>
    <w:r w:rsidR="00005B0B" w:rsidRPr="000B6D49">
      <w:rPr>
        <w:rFonts w:cs="Arial"/>
        <w:i/>
        <w:szCs w:val="24"/>
      </w:rPr>
      <w:tab/>
      <w:t xml:space="preserve">Page </w:t>
    </w:r>
    <w:r w:rsidR="00005B0B" w:rsidRPr="000B6D49">
      <w:rPr>
        <w:rFonts w:cs="Arial"/>
        <w:b/>
        <w:bCs/>
        <w:i/>
        <w:szCs w:val="24"/>
      </w:rPr>
      <w:fldChar w:fldCharType="begin"/>
    </w:r>
    <w:r w:rsidR="00005B0B" w:rsidRPr="000B6D49">
      <w:rPr>
        <w:rFonts w:cs="Arial"/>
        <w:b/>
        <w:bCs/>
        <w:i/>
        <w:szCs w:val="24"/>
      </w:rPr>
      <w:instrText xml:space="preserve"> PAGE  \* Arabic  \* MERGEFORMAT </w:instrText>
    </w:r>
    <w:r w:rsidR="00005B0B" w:rsidRPr="000B6D49">
      <w:rPr>
        <w:rFonts w:cs="Arial"/>
        <w:b/>
        <w:bCs/>
        <w:i/>
        <w:szCs w:val="24"/>
      </w:rPr>
      <w:fldChar w:fldCharType="separate"/>
    </w:r>
    <w:r w:rsidR="00005B0B" w:rsidRPr="000B6D49">
      <w:rPr>
        <w:rFonts w:cs="Arial"/>
        <w:b/>
        <w:bCs/>
        <w:i/>
        <w:noProof/>
        <w:szCs w:val="24"/>
      </w:rPr>
      <w:t>1</w:t>
    </w:r>
    <w:r w:rsidR="00005B0B" w:rsidRPr="000B6D49">
      <w:rPr>
        <w:rFonts w:cs="Arial"/>
        <w:b/>
        <w:bCs/>
        <w:i/>
        <w:szCs w:val="24"/>
      </w:rPr>
      <w:fldChar w:fldCharType="end"/>
    </w:r>
    <w:r w:rsidR="00005B0B" w:rsidRPr="000B6D49">
      <w:rPr>
        <w:rFonts w:cs="Arial"/>
        <w:i/>
        <w:szCs w:val="24"/>
      </w:rPr>
      <w:t xml:space="preserve"> of </w:t>
    </w:r>
    <w:r w:rsidR="00005B0B" w:rsidRPr="000B6D49">
      <w:rPr>
        <w:rFonts w:cs="Arial"/>
        <w:b/>
        <w:bCs/>
        <w:i/>
        <w:szCs w:val="24"/>
      </w:rPr>
      <w:fldChar w:fldCharType="begin"/>
    </w:r>
    <w:r w:rsidR="00005B0B" w:rsidRPr="000B6D49">
      <w:rPr>
        <w:rFonts w:cs="Arial"/>
        <w:b/>
        <w:bCs/>
        <w:i/>
        <w:szCs w:val="24"/>
      </w:rPr>
      <w:instrText xml:space="preserve"> NUMPAGES  \* Arabic  \* MERGEFORMAT </w:instrText>
    </w:r>
    <w:r w:rsidR="00005B0B" w:rsidRPr="000B6D49">
      <w:rPr>
        <w:rFonts w:cs="Arial"/>
        <w:b/>
        <w:bCs/>
        <w:i/>
        <w:szCs w:val="24"/>
      </w:rPr>
      <w:fldChar w:fldCharType="separate"/>
    </w:r>
    <w:r w:rsidR="00005B0B" w:rsidRPr="000B6D49">
      <w:rPr>
        <w:rFonts w:cs="Arial"/>
        <w:b/>
        <w:bCs/>
        <w:i/>
        <w:noProof/>
        <w:szCs w:val="24"/>
      </w:rPr>
      <w:t>2</w:t>
    </w:r>
    <w:r w:rsidR="00005B0B" w:rsidRPr="000B6D49">
      <w:rPr>
        <w:rFonts w:cs="Arial"/>
        <w:b/>
        <w:bCs/>
        <w:i/>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AB0DE" w14:textId="77777777" w:rsidR="00250684" w:rsidRDefault="00250684">
      <w:r>
        <w:separator/>
      </w:r>
    </w:p>
  </w:footnote>
  <w:footnote w:type="continuationSeparator" w:id="0">
    <w:p w14:paraId="19AFB8C1" w14:textId="77777777" w:rsidR="00250684" w:rsidRDefault="00250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F6541" w14:textId="202C908E" w:rsidR="00CD7F64" w:rsidRDefault="00854702" w:rsidP="003F116D">
    <w:pPr>
      <w:pStyle w:val="Header"/>
      <w:tabs>
        <w:tab w:val="clear" w:pos="8640"/>
        <w:tab w:val="right" w:pos="9923"/>
      </w:tabs>
    </w:pPr>
    <w:r>
      <w:rPr>
        <w:noProof/>
      </w:rPr>
      <w:drawing>
        <wp:anchor distT="0" distB="0" distL="114300" distR="114300" simplePos="0" relativeHeight="251657216" behindDoc="0" locked="0" layoutInCell="1" allowOverlap="1" wp14:anchorId="547AD425" wp14:editId="3E964F8C">
          <wp:simplePos x="0" y="0"/>
          <wp:positionH relativeFrom="column">
            <wp:posOffset>-78105</wp:posOffset>
          </wp:positionH>
          <wp:positionV relativeFrom="paragraph">
            <wp:posOffset>3810</wp:posOffset>
          </wp:positionV>
          <wp:extent cx="1604010" cy="6565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4010" cy="656590"/>
                  </a:xfrm>
                  <a:prstGeom prst="rect">
                    <a:avLst/>
                  </a:prstGeom>
                  <a:noFill/>
                </pic:spPr>
              </pic:pic>
            </a:graphicData>
          </a:graphic>
          <wp14:sizeRelH relativeFrom="page">
            <wp14:pctWidth>0</wp14:pctWidth>
          </wp14:sizeRelH>
          <wp14:sizeRelV relativeFrom="page">
            <wp14:pctHeight>0</wp14:pctHeight>
          </wp14:sizeRelV>
        </wp:anchor>
      </w:drawing>
    </w:r>
  </w:p>
  <w:p w14:paraId="0FFC36B3" w14:textId="524E24AF" w:rsidR="00CD7F64" w:rsidRDefault="00CD7F64" w:rsidP="003F116D">
    <w:pPr>
      <w:pStyle w:val="Header"/>
      <w:tabs>
        <w:tab w:val="right" w:pos="9498"/>
      </w:tabs>
      <w:jc w:val="right"/>
      <w:rPr>
        <w:rFonts w:cs="Arial"/>
        <w:szCs w:val="24"/>
      </w:rPr>
    </w:pPr>
    <w:bookmarkStart w:id="18" w:name="_Hlk73114297"/>
    <w:r w:rsidRPr="00FF7C96">
      <w:rPr>
        <w:rFonts w:cs="Arial"/>
        <w:szCs w:val="24"/>
      </w:rPr>
      <w:t xml:space="preserve">POLICY – </w:t>
    </w:r>
    <w:r w:rsidR="000B6D49">
      <w:rPr>
        <w:rFonts w:cs="Arial"/>
        <w:szCs w:val="24"/>
      </w:rPr>
      <w:t>4.4</w:t>
    </w:r>
    <w:r w:rsidR="001D7299">
      <w:rPr>
        <w:rFonts w:cs="Arial"/>
        <w:szCs w:val="24"/>
      </w:rPr>
      <w:t xml:space="preserve"> Integrated Accessibility</w:t>
    </w:r>
  </w:p>
  <w:p w14:paraId="59CB1A76" w14:textId="3A05703D" w:rsidR="00CD7F64" w:rsidRDefault="00854702" w:rsidP="00854702">
    <w:pPr>
      <w:pStyle w:val="Header"/>
      <w:widowControl w:val="0"/>
      <w:tabs>
        <w:tab w:val="right" w:pos="9498"/>
      </w:tabs>
      <w:spacing w:after="120"/>
      <w:jc w:val="right"/>
      <w:rPr>
        <w:rFonts w:cs="Arial"/>
        <w:szCs w:val="24"/>
      </w:rPr>
    </w:pPr>
    <w:r>
      <w:rPr>
        <w:rFonts w:cs="Arial"/>
        <w:szCs w:val="24"/>
      </w:rPr>
      <w:t>Standards Regulation (IASR)</w:t>
    </w:r>
  </w:p>
  <w:p w14:paraId="7DAFB57D" w14:textId="0840184F" w:rsidR="00854702" w:rsidRPr="00854702" w:rsidRDefault="00854702" w:rsidP="00854702">
    <w:pPr>
      <w:pStyle w:val="Header"/>
      <w:pBdr>
        <w:top w:val="single" w:sz="4" w:space="1" w:color="auto"/>
      </w:pBdr>
      <w:tabs>
        <w:tab w:val="right" w:pos="9498"/>
      </w:tabs>
      <w:jc w:val="right"/>
      <w:rPr>
        <w:rFonts w:cs="Arial"/>
        <w:szCs w:val="24"/>
      </w:rPr>
    </w:pPr>
  </w:p>
  <w:bookmarkEnd w:id="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10EC"/>
    <w:multiLevelType w:val="multilevel"/>
    <w:tmpl w:val="ADF0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E6481"/>
    <w:multiLevelType w:val="multilevel"/>
    <w:tmpl w:val="E806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2818A5"/>
    <w:multiLevelType w:val="multilevel"/>
    <w:tmpl w:val="6C04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E37E6"/>
    <w:multiLevelType w:val="multilevel"/>
    <w:tmpl w:val="57B6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807291"/>
    <w:multiLevelType w:val="hybridMultilevel"/>
    <w:tmpl w:val="0E486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F1C2A"/>
    <w:multiLevelType w:val="hybridMultilevel"/>
    <w:tmpl w:val="46464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F20821"/>
    <w:multiLevelType w:val="singleLevel"/>
    <w:tmpl w:val="04090001"/>
    <w:lvl w:ilvl="0">
      <w:start w:val="1"/>
      <w:numFmt w:val="bullet"/>
      <w:lvlText w:val=""/>
      <w:lvlJc w:val="left"/>
      <w:pPr>
        <w:tabs>
          <w:tab w:val="num" w:pos="2520"/>
        </w:tabs>
        <w:ind w:left="2520" w:hanging="360"/>
      </w:pPr>
      <w:rPr>
        <w:rFonts w:ascii="Symbol" w:hAnsi="Symbol" w:hint="default"/>
      </w:rPr>
    </w:lvl>
  </w:abstractNum>
  <w:abstractNum w:abstractNumId="7" w15:restartNumberingAfterBreak="0">
    <w:nsid w:val="10AC558C"/>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15481A20"/>
    <w:multiLevelType w:val="multilevel"/>
    <w:tmpl w:val="E94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E446D8"/>
    <w:multiLevelType w:val="hybridMultilevel"/>
    <w:tmpl w:val="397A6E7E"/>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19800810"/>
    <w:multiLevelType w:val="multilevel"/>
    <w:tmpl w:val="2C200C5C"/>
    <w:lvl w:ilvl="0">
      <w:start w:val="1"/>
      <w:numFmt w:val="decimal"/>
      <w:lvlText w:val="%1.0"/>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1BC757D3"/>
    <w:multiLevelType w:val="multilevel"/>
    <w:tmpl w:val="2992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AA5ECB"/>
    <w:multiLevelType w:val="hybridMultilevel"/>
    <w:tmpl w:val="AE86F0F2"/>
    <w:lvl w:ilvl="0" w:tplc="04090017">
      <w:start w:val="1"/>
      <w:numFmt w:val="lowerLetter"/>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21AE4528"/>
    <w:multiLevelType w:val="hybridMultilevel"/>
    <w:tmpl w:val="AFEC9F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5903725"/>
    <w:multiLevelType w:val="multilevel"/>
    <w:tmpl w:val="9088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A61A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6833244"/>
    <w:multiLevelType w:val="multilevel"/>
    <w:tmpl w:val="4A1C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5344A3"/>
    <w:multiLevelType w:val="multilevel"/>
    <w:tmpl w:val="B962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8C4AAE"/>
    <w:multiLevelType w:val="hybridMultilevel"/>
    <w:tmpl w:val="8AF0B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002744"/>
    <w:multiLevelType w:val="multilevel"/>
    <w:tmpl w:val="0BC83A8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800"/>
        </w:tabs>
        <w:ind w:left="1800" w:hanging="720"/>
      </w:pPr>
      <w:rPr>
        <w:rFonts w:hint="default"/>
        <w:b/>
      </w:rPr>
    </w:lvl>
    <w:lvl w:ilvl="3">
      <w:numFmt w:val="none"/>
      <w:lvlText w:val=""/>
      <w:lvlJc w:val="left"/>
      <w:pPr>
        <w:tabs>
          <w:tab w:val="num" w:pos="360"/>
        </w:tabs>
        <w:ind w:left="0" w:firstLine="0"/>
      </w:pPr>
      <w:rPr>
        <w:rFonts w:hint="default"/>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2CC77819"/>
    <w:multiLevelType w:val="hybridMultilevel"/>
    <w:tmpl w:val="FB687810"/>
    <w:lvl w:ilvl="0" w:tplc="10090017">
      <w:start w:val="2"/>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318F7698"/>
    <w:multiLevelType w:val="hybridMultilevel"/>
    <w:tmpl w:val="ECCE1B8A"/>
    <w:lvl w:ilvl="0" w:tplc="10090001">
      <w:start w:val="1"/>
      <w:numFmt w:val="bullet"/>
      <w:lvlText w:val=""/>
      <w:lvlJc w:val="left"/>
      <w:pPr>
        <w:ind w:left="3720" w:hanging="360"/>
      </w:pPr>
      <w:rPr>
        <w:rFonts w:ascii="Symbol" w:hAnsi="Symbol" w:hint="default"/>
      </w:rPr>
    </w:lvl>
    <w:lvl w:ilvl="1" w:tplc="10090003" w:tentative="1">
      <w:start w:val="1"/>
      <w:numFmt w:val="bullet"/>
      <w:lvlText w:val="o"/>
      <w:lvlJc w:val="left"/>
      <w:pPr>
        <w:ind w:left="4440" w:hanging="360"/>
      </w:pPr>
      <w:rPr>
        <w:rFonts w:ascii="Courier New" w:hAnsi="Courier New" w:cs="Courier New" w:hint="default"/>
      </w:rPr>
    </w:lvl>
    <w:lvl w:ilvl="2" w:tplc="10090005" w:tentative="1">
      <w:start w:val="1"/>
      <w:numFmt w:val="bullet"/>
      <w:lvlText w:val=""/>
      <w:lvlJc w:val="left"/>
      <w:pPr>
        <w:ind w:left="5160" w:hanging="360"/>
      </w:pPr>
      <w:rPr>
        <w:rFonts w:ascii="Wingdings" w:hAnsi="Wingdings" w:hint="default"/>
      </w:rPr>
    </w:lvl>
    <w:lvl w:ilvl="3" w:tplc="10090001" w:tentative="1">
      <w:start w:val="1"/>
      <w:numFmt w:val="bullet"/>
      <w:lvlText w:val=""/>
      <w:lvlJc w:val="left"/>
      <w:pPr>
        <w:ind w:left="5880" w:hanging="360"/>
      </w:pPr>
      <w:rPr>
        <w:rFonts w:ascii="Symbol" w:hAnsi="Symbol" w:hint="default"/>
      </w:rPr>
    </w:lvl>
    <w:lvl w:ilvl="4" w:tplc="10090003" w:tentative="1">
      <w:start w:val="1"/>
      <w:numFmt w:val="bullet"/>
      <w:lvlText w:val="o"/>
      <w:lvlJc w:val="left"/>
      <w:pPr>
        <w:ind w:left="6600" w:hanging="360"/>
      </w:pPr>
      <w:rPr>
        <w:rFonts w:ascii="Courier New" w:hAnsi="Courier New" w:cs="Courier New" w:hint="default"/>
      </w:rPr>
    </w:lvl>
    <w:lvl w:ilvl="5" w:tplc="10090005" w:tentative="1">
      <w:start w:val="1"/>
      <w:numFmt w:val="bullet"/>
      <w:lvlText w:val=""/>
      <w:lvlJc w:val="left"/>
      <w:pPr>
        <w:ind w:left="7320" w:hanging="360"/>
      </w:pPr>
      <w:rPr>
        <w:rFonts w:ascii="Wingdings" w:hAnsi="Wingdings" w:hint="default"/>
      </w:rPr>
    </w:lvl>
    <w:lvl w:ilvl="6" w:tplc="10090001" w:tentative="1">
      <w:start w:val="1"/>
      <w:numFmt w:val="bullet"/>
      <w:lvlText w:val=""/>
      <w:lvlJc w:val="left"/>
      <w:pPr>
        <w:ind w:left="8040" w:hanging="360"/>
      </w:pPr>
      <w:rPr>
        <w:rFonts w:ascii="Symbol" w:hAnsi="Symbol" w:hint="default"/>
      </w:rPr>
    </w:lvl>
    <w:lvl w:ilvl="7" w:tplc="10090003" w:tentative="1">
      <w:start w:val="1"/>
      <w:numFmt w:val="bullet"/>
      <w:lvlText w:val="o"/>
      <w:lvlJc w:val="left"/>
      <w:pPr>
        <w:ind w:left="8760" w:hanging="360"/>
      </w:pPr>
      <w:rPr>
        <w:rFonts w:ascii="Courier New" w:hAnsi="Courier New" w:cs="Courier New" w:hint="default"/>
      </w:rPr>
    </w:lvl>
    <w:lvl w:ilvl="8" w:tplc="10090005" w:tentative="1">
      <w:start w:val="1"/>
      <w:numFmt w:val="bullet"/>
      <w:lvlText w:val=""/>
      <w:lvlJc w:val="left"/>
      <w:pPr>
        <w:ind w:left="9480" w:hanging="360"/>
      </w:pPr>
      <w:rPr>
        <w:rFonts w:ascii="Wingdings" w:hAnsi="Wingdings" w:hint="default"/>
      </w:rPr>
    </w:lvl>
  </w:abstractNum>
  <w:abstractNum w:abstractNumId="22" w15:restartNumberingAfterBreak="0">
    <w:nsid w:val="32564673"/>
    <w:multiLevelType w:val="hybridMultilevel"/>
    <w:tmpl w:val="AACE1B6A"/>
    <w:lvl w:ilvl="0" w:tplc="3E76C3D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328023E9"/>
    <w:multiLevelType w:val="multilevel"/>
    <w:tmpl w:val="B52C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DF514C"/>
    <w:multiLevelType w:val="multilevel"/>
    <w:tmpl w:val="2388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467DA4"/>
    <w:multiLevelType w:val="multilevel"/>
    <w:tmpl w:val="CEC4F486"/>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3E697407"/>
    <w:multiLevelType w:val="hybridMultilevel"/>
    <w:tmpl w:val="D214D7CA"/>
    <w:lvl w:ilvl="0" w:tplc="0F36C702">
      <w:start w:val="1"/>
      <w:numFmt w:val="bullet"/>
      <w:lvlText w:val=""/>
      <w:lvlJc w:val="left"/>
      <w:pPr>
        <w:ind w:left="720" w:hanging="360"/>
      </w:pPr>
      <w:rPr>
        <w:rFonts w:ascii="Symbol" w:hAnsi="Symbol" w:hint="default"/>
        <w:sz w:val="20"/>
        <w:szCs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EEC2E7D"/>
    <w:multiLevelType w:val="multilevel"/>
    <w:tmpl w:val="62F0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8768D6"/>
    <w:multiLevelType w:val="hybridMultilevel"/>
    <w:tmpl w:val="50E864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0233CD9"/>
    <w:multiLevelType w:val="hybridMultilevel"/>
    <w:tmpl w:val="1ACC4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496606C"/>
    <w:multiLevelType w:val="hybridMultilevel"/>
    <w:tmpl w:val="B39036C8"/>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31" w15:restartNumberingAfterBreak="0">
    <w:nsid w:val="4BE31315"/>
    <w:multiLevelType w:val="multilevel"/>
    <w:tmpl w:val="72349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025624"/>
    <w:multiLevelType w:val="hybridMultilevel"/>
    <w:tmpl w:val="EAB25F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F3208AA"/>
    <w:multiLevelType w:val="hybridMultilevel"/>
    <w:tmpl w:val="3C4699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27A5C11"/>
    <w:multiLevelType w:val="multilevel"/>
    <w:tmpl w:val="7A08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7C56B1"/>
    <w:multiLevelType w:val="hybridMultilevel"/>
    <w:tmpl w:val="FE5C9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5D878BA"/>
    <w:multiLevelType w:val="multilevel"/>
    <w:tmpl w:val="98A476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61F3717"/>
    <w:multiLevelType w:val="multilevel"/>
    <w:tmpl w:val="57D4D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92B1D04"/>
    <w:multiLevelType w:val="hybridMultilevel"/>
    <w:tmpl w:val="AF3C42F4"/>
    <w:lvl w:ilvl="0" w:tplc="3A94A46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CA15DC2"/>
    <w:multiLevelType w:val="hybridMultilevel"/>
    <w:tmpl w:val="63D8BE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F003B38"/>
    <w:multiLevelType w:val="hybridMultilevel"/>
    <w:tmpl w:val="4C1ADC1E"/>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60683345"/>
    <w:multiLevelType w:val="hybridMultilevel"/>
    <w:tmpl w:val="37148B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BA1036"/>
    <w:multiLevelType w:val="hybridMultilevel"/>
    <w:tmpl w:val="35C09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5EC6197"/>
    <w:multiLevelType w:val="hybridMultilevel"/>
    <w:tmpl w:val="377877A0"/>
    <w:lvl w:ilvl="0" w:tplc="10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F71701"/>
    <w:multiLevelType w:val="multilevel"/>
    <w:tmpl w:val="76343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ADC486A"/>
    <w:multiLevelType w:val="hybridMultilevel"/>
    <w:tmpl w:val="A470D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D4256D2"/>
    <w:multiLevelType w:val="hybridMultilevel"/>
    <w:tmpl w:val="E14EFF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9B5465"/>
    <w:multiLevelType w:val="hybridMultilevel"/>
    <w:tmpl w:val="E93072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FA37773"/>
    <w:multiLevelType w:val="hybridMultilevel"/>
    <w:tmpl w:val="A4A01AE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15:restartNumberingAfterBreak="0">
    <w:nsid w:val="7FA4012A"/>
    <w:multiLevelType w:val="hybridMultilevel"/>
    <w:tmpl w:val="B186F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4611938">
    <w:abstractNumId w:val="7"/>
  </w:num>
  <w:num w:numId="2" w16cid:durableId="23750407">
    <w:abstractNumId w:val="37"/>
  </w:num>
  <w:num w:numId="3" w16cid:durableId="619534469">
    <w:abstractNumId w:val="1"/>
  </w:num>
  <w:num w:numId="4" w16cid:durableId="216628406">
    <w:abstractNumId w:val="17"/>
  </w:num>
  <w:num w:numId="5" w16cid:durableId="588197489">
    <w:abstractNumId w:val="6"/>
  </w:num>
  <w:num w:numId="6" w16cid:durableId="1147285952">
    <w:abstractNumId w:val="15"/>
  </w:num>
  <w:num w:numId="7" w16cid:durableId="1118379282">
    <w:abstractNumId w:val="10"/>
  </w:num>
  <w:num w:numId="8" w16cid:durableId="1607540491">
    <w:abstractNumId w:val="9"/>
  </w:num>
  <w:num w:numId="9" w16cid:durableId="625310288">
    <w:abstractNumId w:val="30"/>
  </w:num>
  <w:num w:numId="10" w16cid:durableId="222446703">
    <w:abstractNumId w:val="25"/>
  </w:num>
  <w:num w:numId="11" w16cid:durableId="1051224524">
    <w:abstractNumId w:val="47"/>
  </w:num>
  <w:num w:numId="12" w16cid:durableId="914824003">
    <w:abstractNumId w:val="21"/>
  </w:num>
  <w:num w:numId="13" w16cid:durableId="535581368">
    <w:abstractNumId w:val="28"/>
  </w:num>
  <w:num w:numId="14" w16cid:durableId="1209024124">
    <w:abstractNumId w:val="40"/>
  </w:num>
  <w:num w:numId="15" w16cid:durableId="662501">
    <w:abstractNumId w:val="48"/>
  </w:num>
  <w:num w:numId="16" w16cid:durableId="701906487">
    <w:abstractNumId w:val="13"/>
  </w:num>
  <w:num w:numId="17" w16cid:durableId="1031733994">
    <w:abstractNumId w:val="22"/>
  </w:num>
  <w:num w:numId="18" w16cid:durableId="1182013192">
    <w:abstractNumId w:val="12"/>
  </w:num>
  <w:num w:numId="19" w16cid:durableId="1192575560">
    <w:abstractNumId w:val="39"/>
  </w:num>
  <w:num w:numId="20" w16cid:durableId="1096292041">
    <w:abstractNumId w:val="38"/>
  </w:num>
  <w:num w:numId="21" w16cid:durableId="983583237">
    <w:abstractNumId w:val="44"/>
  </w:num>
  <w:num w:numId="22" w16cid:durableId="2066835433">
    <w:abstractNumId w:val="20"/>
  </w:num>
  <w:num w:numId="23" w16cid:durableId="716664244">
    <w:abstractNumId w:val="35"/>
  </w:num>
  <w:num w:numId="24" w16cid:durableId="830099249">
    <w:abstractNumId w:val="46"/>
  </w:num>
  <w:num w:numId="25" w16cid:durableId="1913612970">
    <w:abstractNumId w:val="18"/>
  </w:num>
  <w:num w:numId="26" w16cid:durableId="1192184103">
    <w:abstractNumId w:val="41"/>
  </w:num>
  <w:num w:numId="27" w16cid:durableId="696660096">
    <w:abstractNumId w:val="4"/>
  </w:num>
  <w:num w:numId="28" w16cid:durableId="375349397">
    <w:abstractNumId w:val="42"/>
  </w:num>
  <w:num w:numId="29" w16cid:durableId="1007632746">
    <w:abstractNumId w:val="45"/>
  </w:num>
  <w:num w:numId="30" w16cid:durableId="283387017">
    <w:abstractNumId w:val="49"/>
  </w:num>
  <w:num w:numId="31" w16cid:durableId="494304826">
    <w:abstractNumId w:val="5"/>
  </w:num>
  <w:num w:numId="32" w16cid:durableId="1975941886">
    <w:abstractNumId w:val="19"/>
  </w:num>
  <w:num w:numId="33" w16cid:durableId="951399461">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34" w16cid:durableId="1692492241">
    <w:abstractNumId w:val="32"/>
  </w:num>
  <w:num w:numId="35" w16cid:durableId="1320502146">
    <w:abstractNumId w:val="26"/>
  </w:num>
  <w:num w:numId="36" w16cid:durableId="1215849925">
    <w:abstractNumId w:val="2"/>
  </w:num>
  <w:num w:numId="37" w16cid:durableId="241527234">
    <w:abstractNumId w:val="43"/>
  </w:num>
  <w:num w:numId="38" w16cid:durableId="1424376114">
    <w:abstractNumId w:val="27"/>
  </w:num>
  <w:num w:numId="39" w16cid:durableId="2039162660">
    <w:abstractNumId w:val="16"/>
  </w:num>
  <w:num w:numId="40" w16cid:durableId="2072384545">
    <w:abstractNumId w:val="0"/>
  </w:num>
  <w:num w:numId="41" w16cid:durableId="2025783543">
    <w:abstractNumId w:val="23"/>
  </w:num>
  <w:num w:numId="42" w16cid:durableId="1714691215">
    <w:abstractNumId w:val="11"/>
  </w:num>
  <w:num w:numId="43" w16cid:durableId="30151249">
    <w:abstractNumId w:val="33"/>
  </w:num>
  <w:num w:numId="44" w16cid:durableId="72632697">
    <w:abstractNumId w:val="34"/>
  </w:num>
  <w:num w:numId="45" w16cid:durableId="1114835678">
    <w:abstractNumId w:val="14"/>
  </w:num>
  <w:num w:numId="46" w16cid:durableId="310526425">
    <w:abstractNumId w:val="31"/>
  </w:num>
  <w:num w:numId="47" w16cid:durableId="581376666">
    <w:abstractNumId w:val="8"/>
  </w:num>
  <w:num w:numId="48" w16cid:durableId="104202445">
    <w:abstractNumId w:val="36"/>
  </w:num>
  <w:num w:numId="49" w16cid:durableId="1740323212">
    <w:abstractNumId w:val="3"/>
  </w:num>
  <w:num w:numId="50" w16cid:durableId="1250887638">
    <w:abstractNumId w:val="2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16D"/>
    <w:rsid w:val="00005B0B"/>
    <w:rsid w:val="00010BBF"/>
    <w:rsid w:val="00010E6B"/>
    <w:rsid w:val="0002052C"/>
    <w:rsid w:val="000300EE"/>
    <w:rsid w:val="00036FEB"/>
    <w:rsid w:val="00043844"/>
    <w:rsid w:val="0005140D"/>
    <w:rsid w:val="00051BBE"/>
    <w:rsid w:val="000559FB"/>
    <w:rsid w:val="00056FDC"/>
    <w:rsid w:val="00064428"/>
    <w:rsid w:val="00071E3A"/>
    <w:rsid w:val="00081E0C"/>
    <w:rsid w:val="000834ED"/>
    <w:rsid w:val="00085D6A"/>
    <w:rsid w:val="0008725C"/>
    <w:rsid w:val="00093565"/>
    <w:rsid w:val="000B1419"/>
    <w:rsid w:val="000B2C0B"/>
    <w:rsid w:val="000B44D2"/>
    <w:rsid w:val="000B6D49"/>
    <w:rsid w:val="000C038B"/>
    <w:rsid w:val="000C6D27"/>
    <w:rsid w:val="000D1657"/>
    <w:rsid w:val="000D37D0"/>
    <w:rsid w:val="000E192B"/>
    <w:rsid w:val="000E24E7"/>
    <w:rsid w:val="000F2DF3"/>
    <w:rsid w:val="000F56A3"/>
    <w:rsid w:val="000F7769"/>
    <w:rsid w:val="00111621"/>
    <w:rsid w:val="00112442"/>
    <w:rsid w:val="00112EA9"/>
    <w:rsid w:val="00122697"/>
    <w:rsid w:val="00133066"/>
    <w:rsid w:val="00136EAA"/>
    <w:rsid w:val="0015028D"/>
    <w:rsid w:val="001533E3"/>
    <w:rsid w:val="00154A3F"/>
    <w:rsid w:val="0015741B"/>
    <w:rsid w:val="0016627F"/>
    <w:rsid w:val="00167E70"/>
    <w:rsid w:val="00173389"/>
    <w:rsid w:val="00176B33"/>
    <w:rsid w:val="001778AE"/>
    <w:rsid w:val="00177C50"/>
    <w:rsid w:val="001844A7"/>
    <w:rsid w:val="001864D0"/>
    <w:rsid w:val="00190CB2"/>
    <w:rsid w:val="00192E9D"/>
    <w:rsid w:val="001A1EA8"/>
    <w:rsid w:val="001A6D9D"/>
    <w:rsid w:val="001B0326"/>
    <w:rsid w:val="001B39BE"/>
    <w:rsid w:val="001B7383"/>
    <w:rsid w:val="001C278B"/>
    <w:rsid w:val="001C4935"/>
    <w:rsid w:val="001D0B84"/>
    <w:rsid w:val="001D359D"/>
    <w:rsid w:val="001D58C6"/>
    <w:rsid w:val="001D7299"/>
    <w:rsid w:val="001F1AC9"/>
    <w:rsid w:val="001F2970"/>
    <w:rsid w:val="001F5D7E"/>
    <w:rsid w:val="0020393E"/>
    <w:rsid w:val="002102BD"/>
    <w:rsid w:val="00215F81"/>
    <w:rsid w:val="00227280"/>
    <w:rsid w:val="00234C08"/>
    <w:rsid w:val="002411C1"/>
    <w:rsid w:val="00242D76"/>
    <w:rsid w:val="00250684"/>
    <w:rsid w:val="00251613"/>
    <w:rsid w:val="00260F68"/>
    <w:rsid w:val="0026273D"/>
    <w:rsid w:val="002706AE"/>
    <w:rsid w:val="002706FF"/>
    <w:rsid w:val="00283DB6"/>
    <w:rsid w:val="002A6A7F"/>
    <w:rsid w:val="002B3230"/>
    <w:rsid w:val="002B4010"/>
    <w:rsid w:val="002B59C3"/>
    <w:rsid w:val="002D69AD"/>
    <w:rsid w:val="002E1802"/>
    <w:rsid w:val="002F2089"/>
    <w:rsid w:val="00304D64"/>
    <w:rsid w:val="003053DA"/>
    <w:rsid w:val="00311495"/>
    <w:rsid w:val="003145A4"/>
    <w:rsid w:val="00317331"/>
    <w:rsid w:val="003228B2"/>
    <w:rsid w:val="0032794F"/>
    <w:rsid w:val="00334AD2"/>
    <w:rsid w:val="00335279"/>
    <w:rsid w:val="0034177F"/>
    <w:rsid w:val="00343DDE"/>
    <w:rsid w:val="0035474C"/>
    <w:rsid w:val="00354A3C"/>
    <w:rsid w:val="00367205"/>
    <w:rsid w:val="00367802"/>
    <w:rsid w:val="00382606"/>
    <w:rsid w:val="00382664"/>
    <w:rsid w:val="00382849"/>
    <w:rsid w:val="003850DD"/>
    <w:rsid w:val="00392723"/>
    <w:rsid w:val="00394AED"/>
    <w:rsid w:val="00396028"/>
    <w:rsid w:val="003A13A6"/>
    <w:rsid w:val="003A5BE3"/>
    <w:rsid w:val="003B281C"/>
    <w:rsid w:val="003C665C"/>
    <w:rsid w:val="003C6C1C"/>
    <w:rsid w:val="003D0C03"/>
    <w:rsid w:val="003D2DED"/>
    <w:rsid w:val="003D2FBB"/>
    <w:rsid w:val="003F116D"/>
    <w:rsid w:val="003F26A7"/>
    <w:rsid w:val="003F43ED"/>
    <w:rsid w:val="003F4AAB"/>
    <w:rsid w:val="003F590D"/>
    <w:rsid w:val="00416516"/>
    <w:rsid w:val="00417AD5"/>
    <w:rsid w:val="00417D9F"/>
    <w:rsid w:val="00420A53"/>
    <w:rsid w:val="00423159"/>
    <w:rsid w:val="004251DA"/>
    <w:rsid w:val="00431D10"/>
    <w:rsid w:val="0043272C"/>
    <w:rsid w:val="00436DDF"/>
    <w:rsid w:val="00437588"/>
    <w:rsid w:val="00446938"/>
    <w:rsid w:val="00453409"/>
    <w:rsid w:val="00456912"/>
    <w:rsid w:val="00460F00"/>
    <w:rsid w:val="00460F74"/>
    <w:rsid w:val="00462DD8"/>
    <w:rsid w:val="004701DC"/>
    <w:rsid w:val="00494463"/>
    <w:rsid w:val="00494A86"/>
    <w:rsid w:val="00497F34"/>
    <w:rsid w:val="004A2D99"/>
    <w:rsid w:val="004A41F4"/>
    <w:rsid w:val="004A5342"/>
    <w:rsid w:val="004A7ACA"/>
    <w:rsid w:val="004B43A4"/>
    <w:rsid w:val="004B53C1"/>
    <w:rsid w:val="004C2388"/>
    <w:rsid w:val="004C769D"/>
    <w:rsid w:val="004C78DB"/>
    <w:rsid w:val="004D03BA"/>
    <w:rsid w:val="004D09B1"/>
    <w:rsid w:val="004D22B3"/>
    <w:rsid w:val="004E252C"/>
    <w:rsid w:val="004E45AC"/>
    <w:rsid w:val="004F0EF4"/>
    <w:rsid w:val="004F40FF"/>
    <w:rsid w:val="004F441E"/>
    <w:rsid w:val="00503282"/>
    <w:rsid w:val="0050784F"/>
    <w:rsid w:val="0051114E"/>
    <w:rsid w:val="0052052E"/>
    <w:rsid w:val="00520EE6"/>
    <w:rsid w:val="00521FC8"/>
    <w:rsid w:val="00522A85"/>
    <w:rsid w:val="0052682F"/>
    <w:rsid w:val="00527923"/>
    <w:rsid w:val="005341CD"/>
    <w:rsid w:val="00534367"/>
    <w:rsid w:val="0053470B"/>
    <w:rsid w:val="005407BD"/>
    <w:rsid w:val="005443D9"/>
    <w:rsid w:val="00546B43"/>
    <w:rsid w:val="00550507"/>
    <w:rsid w:val="00563E55"/>
    <w:rsid w:val="005709E4"/>
    <w:rsid w:val="00571185"/>
    <w:rsid w:val="00571AB4"/>
    <w:rsid w:val="00575A13"/>
    <w:rsid w:val="005764B5"/>
    <w:rsid w:val="00583296"/>
    <w:rsid w:val="005975FD"/>
    <w:rsid w:val="005A0333"/>
    <w:rsid w:val="005A07C4"/>
    <w:rsid w:val="005A1F67"/>
    <w:rsid w:val="005A328A"/>
    <w:rsid w:val="005A517B"/>
    <w:rsid w:val="005A52C7"/>
    <w:rsid w:val="005B1DE6"/>
    <w:rsid w:val="005B282E"/>
    <w:rsid w:val="005B2AE4"/>
    <w:rsid w:val="005B3BCB"/>
    <w:rsid w:val="005B4A41"/>
    <w:rsid w:val="005C066A"/>
    <w:rsid w:val="005C576B"/>
    <w:rsid w:val="005C663D"/>
    <w:rsid w:val="005D1EB2"/>
    <w:rsid w:val="005E3C99"/>
    <w:rsid w:val="005E7026"/>
    <w:rsid w:val="00604FFA"/>
    <w:rsid w:val="006110AB"/>
    <w:rsid w:val="00624C18"/>
    <w:rsid w:val="00630FC6"/>
    <w:rsid w:val="00633A59"/>
    <w:rsid w:val="00636613"/>
    <w:rsid w:val="006371B0"/>
    <w:rsid w:val="00645B1F"/>
    <w:rsid w:val="0065074E"/>
    <w:rsid w:val="00650798"/>
    <w:rsid w:val="006535BD"/>
    <w:rsid w:val="006561DE"/>
    <w:rsid w:val="0066106F"/>
    <w:rsid w:val="00673202"/>
    <w:rsid w:val="00674D0E"/>
    <w:rsid w:val="00682DE7"/>
    <w:rsid w:val="0068522E"/>
    <w:rsid w:val="00692625"/>
    <w:rsid w:val="0069672D"/>
    <w:rsid w:val="006A22AD"/>
    <w:rsid w:val="006B0F16"/>
    <w:rsid w:val="006B10F2"/>
    <w:rsid w:val="006B15E8"/>
    <w:rsid w:val="006B620F"/>
    <w:rsid w:val="006B7ACD"/>
    <w:rsid w:val="006C0DE2"/>
    <w:rsid w:val="006D378E"/>
    <w:rsid w:val="006E542B"/>
    <w:rsid w:val="006F222D"/>
    <w:rsid w:val="006F43AD"/>
    <w:rsid w:val="006F66DB"/>
    <w:rsid w:val="00701928"/>
    <w:rsid w:val="00734660"/>
    <w:rsid w:val="00736737"/>
    <w:rsid w:val="00737E65"/>
    <w:rsid w:val="00744A4D"/>
    <w:rsid w:val="00746343"/>
    <w:rsid w:val="00753622"/>
    <w:rsid w:val="0075564B"/>
    <w:rsid w:val="007574E6"/>
    <w:rsid w:val="007629B5"/>
    <w:rsid w:val="00770AAC"/>
    <w:rsid w:val="00777B01"/>
    <w:rsid w:val="0078296D"/>
    <w:rsid w:val="0078619F"/>
    <w:rsid w:val="007911D0"/>
    <w:rsid w:val="007961E6"/>
    <w:rsid w:val="007A23B3"/>
    <w:rsid w:val="007A59A9"/>
    <w:rsid w:val="007A762A"/>
    <w:rsid w:val="007B4941"/>
    <w:rsid w:val="007C0C62"/>
    <w:rsid w:val="007C2AD5"/>
    <w:rsid w:val="007C711F"/>
    <w:rsid w:val="00801A9C"/>
    <w:rsid w:val="0080288D"/>
    <w:rsid w:val="00803E60"/>
    <w:rsid w:val="00803E77"/>
    <w:rsid w:val="00813759"/>
    <w:rsid w:val="00816DF9"/>
    <w:rsid w:val="0082737C"/>
    <w:rsid w:val="00831D4B"/>
    <w:rsid w:val="00832786"/>
    <w:rsid w:val="00836E3F"/>
    <w:rsid w:val="008463E8"/>
    <w:rsid w:val="00851E41"/>
    <w:rsid w:val="00854702"/>
    <w:rsid w:val="008613D9"/>
    <w:rsid w:val="00864866"/>
    <w:rsid w:val="00865757"/>
    <w:rsid w:val="00875DB1"/>
    <w:rsid w:val="00881EBE"/>
    <w:rsid w:val="00885F14"/>
    <w:rsid w:val="008908B5"/>
    <w:rsid w:val="008918C3"/>
    <w:rsid w:val="00893EAC"/>
    <w:rsid w:val="0089463E"/>
    <w:rsid w:val="008A31C8"/>
    <w:rsid w:val="008A44EC"/>
    <w:rsid w:val="008A555C"/>
    <w:rsid w:val="008B1505"/>
    <w:rsid w:val="008C3C9D"/>
    <w:rsid w:val="008C51AC"/>
    <w:rsid w:val="008D25A3"/>
    <w:rsid w:val="008D7B42"/>
    <w:rsid w:val="008E12A6"/>
    <w:rsid w:val="008E2816"/>
    <w:rsid w:val="008E3F0D"/>
    <w:rsid w:val="008E62AF"/>
    <w:rsid w:val="008F3A1E"/>
    <w:rsid w:val="008F645F"/>
    <w:rsid w:val="008F7DDA"/>
    <w:rsid w:val="0090339A"/>
    <w:rsid w:val="009046DA"/>
    <w:rsid w:val="00916600"/>
    <w:rsid w:val="009166AE"/>
    <w:rsid w:val="00920993"/>
    <w:rsid w:val="0092305D"/>
    <w:rsid w:val="00924FDE"/>
    <w:rsid w:val="0093089E"/>
    <w:rsid w:val="00940254"/>
    <w:rsid w:val="00943162"/>
    <w:rsid w:val="00944832"/>
    <w:rsid w:val="00944F0D"/>
    <w:rsid w:val="00951A07"/>
    <w:rsid w:val="0095685A"/>
    <w:rsid w:val="00957476"/>
    <w:rsid w:val="00961D50"/>
    <w:rsid w:val="009626E9"/>
    <w:rsid w:val="00971CCB"/>
    <w:rsid w:val="009735FA"/>
    <w:rsid w:val="00973E85"/>
    <w:rsid w:val="009804CF"/>
    <w:rsid w:val="00985716"/>
    <w:rsid w:val="00991C24"/>
    <w:rsid w:val="00991D56"/>
    <w:rsid w:val="009B0599"/>
    <w:rsid w:val="009C595E"/>
    <w:rsid w:val="009D1E01"/>
    <w:rsid w:val="009D37B1"/>
    <w:rsid w:val="009D5877"/>
    <w:rsid w:val="009E1D9D"/>
    <w:rsid w:val="009E3A35"/>
    <w:rsid w:val="009F24EE"/>
    <w:rsid w:val="009F7BD3"/>
    <w:rsid w:val="00A10415"/>
    <w:rsid w:val="00A124E0"/>
    <w:rsid w:val="00A12A6B"/>
    <w:rsid w:val="00A15DF2"/>
    <w:rsid w:val="00A30BDE"/>
    <w:rsid w:val="00A323EA"/>
    <w:rsid w:val="00A3754D"/>
    <w:rsid w:val="00A3758D"/>
    <w:rsid w:val="00A478E6"/>
    <w:rsid w:val="00A543F4"/>
    <w:rsid w:val="00A60798"/>
    <w:rsid w:val="00A6587E"/>
    <w:rsid w:val="00A669F7"/>
    <w:rsid w:val="00A678CF"/>
    <w:rsid w:val="00A72C74"/>
    <w:rsid w:val="00A76304"/>
    <w:rsid w:val="00A80F9B"/>
    <w:rsid w:val="00A87037"/>
    <w:rsid w:val="00A878F4"/>
    <w:rsid w:val="00A91283"/>
    <w:rsid w:val="00A943E3"/>
    <w:rsid w:val="00AA7BC5"/>
    <w:rsid w:val="00AB18CE"/>
    <w:rsid w:val="00AB2062"/>
    <w:rsid w:val="00AC3254"/>
    <w:rsid w:val="00AC56B0"/>
    <w:rsid w:val="00AD7539"/>
    <w:rsid w:val="00AE64A3"/>
    <w:rsid w:val="00AE6E68"/>
    <w:rsid w:val="00AF010E"/>
    <w:rsid w:val="00B00332"/>
    <w:rsid w:val="00B04643"/>
    <w:rsid w:val="00B10275"/>
    <w:rsid w:val="00B14C4F"/>
    <w:rsid w:val="00B177BE"/>
    <w:rsid w:val="00B24A9F"/>
    <w:rsid w:val="00B2743D"/>
    <w:rsid w:val="00B30A04"/>
    <w:rsid w:val="00B32C47"/>
    <w:rsid w:val="00B33D71"/>
    <w:rsid w:val="00B373C6"/>
    <w:rsid w:val="00B55715"/>
    <w:rsid w:val="00B71D25"/>
    <w:rsid w:val="00B7276B"/>
    <w:rsid w:val="00B8012E"/>
    <w:rsid w:val="00B87AD1"/>
    <w:rsid w:val="00BA1765"/>
    <w:rsid w:val="00BA3B99"/>
    <w:rsid w:val="00BA6681"/>
    <w:rsid w:val="00BC3D51"/>
    <w:rsid w:val="00BC6CFA"/>
    <w:rsid w:val="00BD4896"/>
    <w:rsid w:val="00BD6F58"/>
    <w:rsid w:val="00BE5112"/>
    <w:rsid w:val="00BE5A37"/>
    <w:rsid w:val="00BE6A11"/>
    <w:rsid w:val="00BE7117"/>
    <w:rsid w:val="00BF1363"/>
    <w:rsid w:val="00BF65E3"/>
    <w:rsid w:val="00BF7089"/>
    <w:rsid w:val="00C0583A"/>
    <w:rsid w:val="00C05A69"/>
    <w:rsid w:val="00C11F8C"/>
    <w:rsid w:val="00C14E11"/>
    <w:rsid w:val="00C1711D"/>
    <w:rsid w:val="00C246D5"/>
    <w:rsid w:val="00C314A4"/>
    <w:rsid w:val="00C33A4C"/>
    <w:rsid w:val="00C433AB"/>
    <w:rsid w:val="00C43F3E"/>
    <w:rsid w:val="00C457FB"/>
    <w:rsid w:val="00C516B6"/>
    <w:rsid w:val="00C52CAD"/>
    <w:rsid w:val="00C62469"/>
    <w:rsid w:val="00C6574E"/>
    <w:rsid w:val="00C6725D"/>
    <w:rsid w:val="00C71971"/>
    <w:rsid w:val="00C71D86"/>
    <w:rsid w:val="00C771FF"/>
    <w:rsid w:val="00C83C83"/>
    <w:rsid w:val="00C84126"/>
    <w:rsid w:val="00C86072"/>
    <w:rsid w:val="00C90BE7"/>
    <w:rsid w:val="00C92558"/>
    <w:rsid w:val="00C9375D"/>
    <w:rsid w:val="00CA4E02"/>
    <w:rsid w:val="00CA6E6A"/>
    <w:rsid w:val="00CB48B2"/>
    <w:rsid w:val="00CC4574"/>
    <w:rsid w:val="00CD6ACF"/>
    <w:rsid w:val="00CD7F64"/>
    <w:rsid w:val="00CE01D7"/>
    <w:rsid w:val="00CE30CC"/>
    <w:rsid w:val="00CF0207"/>
    <w:rsid w:val="00D01306"/>
    <w:rsid w:val="00D2026C"/>
    <w:rsid w:val="00D206E5"/>
    <w:rsid w:val="00D216A1"/>
    <w:rsid w:val="00D2790E"/>
    <w:rsid w:val="00D375BB"/>
    <w:rsid w:val="00D43F16"/>
    <w:rsid w:val="00D53431"/>
    <w:rsid w:val="00D62A58"/>
    <w:rsid w:val="00D63829"/>
    <w:rsid w:val="00D66023"/>
    <w:rsid w:val="00D67C9F"/>
    <w:rsid w:val="00D7279E"/>
    <w:rsid w:val="00D72FDB"/>
    <w:rsid w:val="00D75498"/>
    <w:rsid w:val="00D8027F"/>
    <w:rsid w:val="00D85114"/>
    <w:rsid w:val="00D86615"/>
    <w:rsid w:val="00D901D3"/>
    <w:rsid w:val="00D9561B"/>
    <w:rsid w:val="00D95732"/>
    <w:rsid w:val="00D96EB4"/>
    <w:rsid w:val="00DA260D"/>
    <w:rsid w:val="00DA67B0"/>
    <w:rsid w:val="00DB3AD9"/>
    <w:rsid w:val="00DB6E12"/>
    <w:rsid w:val="00DD0085"/>
    <w:rsid w:val="00DD3C75"/>
    <w:rsid w:val="00DE3166"/>
    <w:rsid w:val="00DF0B2B"/>
    <w:rsid w:val="00DF3775"/>
    <w:rsid w:val="00E064FC"/>
    <w:rsid w:val="00E216BA"/>
    <w:rsid w:val="00E21C88"/>
    <w:rsid w:val="00E22998"/>
    <w:rsid w:val="00E23CF9"/>
    <w:rsid w:val="00E308AF"/>
    <w:rsid w:val="00E31C5C"/>
    <w:rsid w:val="00E347E0"/>
    <w:rsid w:val="00E55B4B"/>
    <w:rsid w:val="00E70506"/>
    <w:rsid w:val="00E728B6"/>
    <w:rsid w:val="00E736A6"/>
    <w:rsid w:val="00E748C7"/>
    <w:rsid w:val="00E7738A"/>
    <w:rsid w:val="00EA042B"/>
    <w:rsid w:val="00EA1E09"/>
    <w:rsid w:val="00EA3076"/>
    <w:rsid w:val="00EA42AB"/>
    <w:rsid w:val="00EB051E"/>
    <w:rsid w:val="00EB07B3"/>
    <w:rsid w:val="00EB206B"/>
    <w:rsid w:val="00EB230D"/>
    <w:rsid w:val="00EB5FAE"/>
    <w:rsid w:val="00EB6983"/>
    <w:rsid w:val="00ED1047"/>
    <w:rsid w:val="00ED5123"/>
    <w:rsid w:val="00EE5688"/>
    <w:rsid w:val="00EE6654"/>
    <w:rsid w:val="00EF4737"/>
    <w:rsid w:val="00EF578E"/>
    <w:rsid w:val="00F034CF"/>
    <w:rsid w:val="00F11EF0"/>
    <w:rsid w:val="00F15285"/>
    <w:rsid w:val="00F166FA"/>
    <w:rsid w:val="00F23C0C"/>
    <w:rsid w:val="00F42487"/>
    <w:rsid w:val="00F4508C"/>
    <w:rsid w:val="00F473D5"/>
    <w:rsid w:val="00F51256"/>
    <w:rsid w:val="00F51C50"/>
    <w:rsid w:val="00F51D9F"/>
    <w:rsid w:val="00F539D0"/>
    <w:rsid w:val="00F555B8"/>
    <w:rsid w:val="00F61738"/>
    <w:rsid w:val="00F67DAC"/>
    <w:rsid w:val="00F70146"/>
    <w:rsid w:val="00F73F30"/>
    <w:rsid w:val="00F744D4"/>
    <w:rsid w:val="00F75479"/>
    <w:rsid w:val="00F91E14"/>
    <w:rsid w:val="00F93DDA"/>
    <w:rsid w:val="00F93DEC"/>
    <w:rsid w:val="00F97C9C"/>
    <w:rsid w:val="00FC56FA"/>
    <w:rsid w:val="00FC623F"/>
    <w:rsid w:val="00FD0678"/>
    <w:rsid w:val="00FD48B0"/>
    <w:rsid w:val="00FD7220"/>
    <w:rsid w:val="00FD7D1A"/>
    <w:rsid w:val="00FE2158"/>
    <w:rsid w:val="00FE607D"/>
    <w:rsid w:val="00FF0562"/>
    <w:rsid w:val="00FF1C15"/>
    <w:rsid w:val="367E50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248A5"/>
  <w15:docId w15:val="{776DC819-A8F6-4F60-935A-637F10D4D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332"/>
    <w:rPr>
      <w:rFonts w:ascii="Arial" w:hAnsi="Arial"/>
      <w:sz w:val="24"/>
      <w:lang w:val="en-US"/>
    </w:rPr>
  </w:style>
  <w:style w:type="paragraph" w:styleId="Heading1">
    <w:name w:val="heading 1"/>
    <w:basedOn w:val="Normal"/>
    <w:next w:val="Normal"/>
    <w:qFormat/>
    <w:rsid w:val="008613D9"/>
    <w:pPr>
      <w:keepNext/>
      <w:spacing w:before="240" w:after="240"/>
      <w:outlineLvl w:val="0"/>
    </w:pPr>
    <w:rPr>
      <w:b/>
      <w:caps/>
      <w:sz w:val="28"/>
    </w:rPr>
  </w:style>
  <w:style w:type="paragraph" w:styleId="Heading2">
    <w:name w:val="heading 2"/>
    <w:basedOn w:val="Normal"/>
    <w:next w:val="Normal"/>
    <w:qFormat/>
    <w:rsid w:val="000B6D49"/>
    <w:pPr>
      <w:keepNext/>
      <w:spacing w:before="120" w:after="120"/>
      <w:outlineLvl w:val="1"/>
    </w:pPr>
    <w:rPr>
      <w:b/>
      <w:caps/>
    </w:rPr>
  </w:style>
  <w:style w:type="paragraph" w:styleId="Heading3">
    <w:name w:val="heading 3"/>
    <w:basedOn w:val="Normal"/>
    <w:next w:val="Normal"/>
    <w:qFormat/>
    <w:rsid w:val="000B6D49"/>
    <w:pPr>
      <w:keepNext/>
      <w:spacing w:before="120" w:after="120"/>
      <w:ind w:left="1797" w:hanging="1797"/>
      <w:jc w:val="both"/>
      <w:outlineLvl w:val="2"/>
    </w:pPr>
    <w:rPr>
      <w:b/>
    </w:rPr>
  </w:style>
  <w:style w:type="paragraph" w:styleId="Heading4">
    <w:name w:val="heading 4"/>
    <w:basedOn w:val="Normal"/>
    <w:next w:val="Normal"/>
    <w:qFormat/>
    <w:pPr>
      <w:keepNext/>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
    <w:name w:val="Body Text"/>
    <w:basedOn w:val="Normal"/>
    <w:pPr>
      <w:jc w:val="both"/>
    </w:pPr>
    <w:rPr>
      <w:sz w:val="22"/>
    </w:rPr>
  </w:style>
  <w:style w:type="paragraph" w:styleId="BodyText2">
    <w:name w:val="Body Text 2"/>
    <w:basedOn w:val="Normal"/>
    <w:semiHidden/>
    <w:rPr>
      <w:b/>
    </w:rPr>
  </w:style>
  <w:style w:type="character" w:styleId="PageNumber">
    <w:name w:val="page number"/>
    <w:basedOn w:val="DefaultParagraphFont"/>
    <w:semiHidden/>
  </w:style>
  <w:style w:type="paragraph" w:styleId="BodyTextIndent">
    <w:name w:val="Body Text Indent"/>
    <w:basedOn w:val="Normal"/>
    <w:semiHidden/>
    <w:pPr>
      <w:ind w:left="1710"/>
      <w:jc w:val="both"/>
    </w:pPr>
    <w:rPr>
      <w:sz w:val="22"/>
    </w:rPr>
  </w:style>
  <w:style w:type="paragraph" w:styleId="BodyTextIndent2">
    <w:name w:val="Body Text Indent 2"/>
    <w:basedOn w:val="Normal"/>
    <w:semiHidden/>
    <w:pPr>
      <w:ind w:left="360"/>
      <w:jc w:val="both"/>
    </w:pPr>
    <w:rPr>
      <w:sz w:val="22"/>
    </w:rPr>
  </w:style>
  <w:style w:type="character" w:customStyle="1" w:styleId="HeaderChar">
    <w:name w:val="Header Char"/>
    <w:link w:val="Header"/>
    <w:uiPriority w:val="99"/>
    <w:rsid w:val="003F116D"/>
    <w:rPr>
      <w:lang w:val="en-US"/>
    </w:rPr>
  </w:style>
  <w:style w:type="character" w:styleId="CommentReference">
    <w:name w:val="annotation reference"/>
    <w:uiPriority w:val="99"/>
    <w:semiHidden/>
    <w:unhideWhenUsed/>
    <w:rsid w:val="00EB6983"/>
    <w:rPr>
      <w:sz w:val="16"/>
      <w:szCs w:val="16"/>
    </w:rPr>
  </w:style>
  <w:style w:type="paragraph" w:styleId="CommentText">
    <w:name w:val="annotation text"/>
    <w:basedOn w:val="Normal"/>
    <w:link w:val="CommentTextChar"/>
    <w:uiPriority w:val="99"/>
    <w:unhideWhenUsed/>
    <w:rsid w:val="00EB6983"/>
  </w:style>
  <w:style w:type="character" w:customStyle="1" w:styleId="CommentTextChar">
    <w:name w:val="Comment Text Char"/>
    <w:link w:val="CommentText"/>
    <w:uiPriority w:val="99"/>
    <w:rsid w:val="00EB6983"/>
    <w:rPr>
      <w:lang w:val="en-US"/>
    </w:rPr>
  </w:style>
  <w:style w:type="paragraph" w:styleId="CommentSubject">
    <w:name w:val="annotation subject"/>
    <w:basedOn w:val="CommentText"/>
    <w:next w:val="CommentText"/>
    <w:link w:val="CommentSubjectChar"/>
    <w:uiPriority w:val="99"/>
    <w:semiHidden/>
    <w:unhideWhenUsed/>
    <w:rsid w:val="00EB6983"/>
    <w:rPr>
      <w:b/>
      <w:bCs/>
    </w:rPr>
  </w:style>
  <w:style w:type="character" w:customStyle="1" w:styleId="CommentSubjectChar">
    <w:name w:val="Comment Subject Char"/>
    <w:link w:val="CommentSubject"/>
    <w:uiPriority w:val="99"/>
    <w:semiHidden/>
    <w:rsid w:val="00EB6983"/>
    <w:rPr>
      <w:b/>
      <w:bCs/>
      <w:lang w:val="en-US"/>
    </w:rPr>
  </w:style>
  <w:style w:type="paragraph" w:customStyle="1" w:styleId="docx5db9a6a1450dd978213455">
    <w:name w:val="docx_5db9a6a1450dd9_78213455"/>
    <w:basedOn w:val="Normal"/>
    <w:rsid w:val="0065074E"/>
    <w:pPr>
      <w:spacing w:before="100" w:beforeAutospacing="1" w:after="100" w:afterAutospacing="1"/>
    </w:pPr>
    <w:rPr>
      <w:szCs w:val="24"/>
      <w:lang w:val="en-CA"/>
    </w:rPr>
  </w:style>
  <w:style w:type="character" w:customStyle="1" w:styleId="docx5db9a6a145108772554939">
    <w:name w:val="docx_5db9a6a1451087_72554939"/>
    <w:basedOn w:val="DefaultParagraphFont"/>
    <w:rsid w:val="0065074E"/>
  </w:style>
  <w:style w:type="character" w:customStyle="1" w:styleId="docx5db9a6a145133667373426">
    <w:name w:val="docx_5db9a6a1451336_67373426"/>
    <w:basedOn w:val="DefaultParagraphFont"/>
    <w:rsid w:val="0065074E"/>
  </w:style>
  <w:style w:type="character" w:customStyle="1" w:styleId="docx5db9a6a145151068588742">
    <w:name w:val="docx_5db9a6a1451510_68588742"/>
    <w:basedOn w:val="DefaultParagraphFont"/>
    <w:rsid w:val="0065074E"/>
  </w:style>
  <w:style w:type="paragraph" w:customStyle="1" w:styleId="docx5db9a6a14519d502775508">
    <w:name w:val="docx_5db9a6a14519d5_02775508"/>
    <w:basedOn w:val="Normal"/>
    <w:rsid w:val="0065074E"/>
    <w:pPr>
      <w:spacing w:before="100" w:beforeAutospacing="1" w:after="100" w:afterAutospacing="1"/>
    </w:pPr>
    <w:rPr>
      <w:szCs w:val="24"/>
      <w:lang w:val="en-CA"/>
    </w:rPr>
  </w:style>
  <w:style w:type="character" w:customStyle="1" w:styleId="docx5db9a6a145d12377384945">
    <w:name w:val="docx_5db9a6a145d123_77384945"/>
    <w:basedOn w:val="DefaultParagraphFont"/>
    <w:rsid w:val="0065074E"/>
  </w:style>
  <w:style w:type="paragraph" w:customStyle="1" w:styleId="docx5db9a6a1464a8753290015">
    <w:name w:val="docx_5db9a6a1464a87_53290015"/>
    <w:basedOn w:val="Normal"/>
    <w:rsid w:val="0065074E"/>
    <w:pPr>
      <w:spacing w:before="100" w:beforeAutospacing="1" w:after="100" w:afterAutospacing="1"/>
    </w:pPr>
    <w:rPr>
      <w:szCs w:val="24"/>
      <w:lang w:val="en-CA"/>
    </w:rPr>
  </w:style>
  <w:style w:type="character" w:customStyle="1" w:styleId="docx5db9a6a146f82710836409">
    <w:name w:val="docx_5db9a6a146f827_10836409"/>
    <w:basedOn w:val="DefaultParagraphFont"/>
    <w:rsid w:val="0065074E"/>
  </w:style>
  <w:style w:type="paragraph" w:customStyle="1" w:styleId="docx5db9a6a147696292599766">
    <w:name w:val="docx_5db9a6a1476962_92599766"/>
    <w:basedOn w:val="Normal"/>
    <w:rsid w:val="0065074E"/>
    <w:pPr>
      <w:spacing w:before="100" w:beforeAutospacing="1" w:after="100" w:afterAutospacing="1"/>
    </w:pPr>
    <w:rPr>
      <w:szCs w:val="24"/>
      <w:lang w:val="en-CA"/>
    </w:rPr>
  </w:style>
  <w:style w:type="character" w:customStyle="1" w:styleId="docx5db9a6a14817c290096278">
    <w:name w:val="docx_5db9a6a14817c2_90096278"/>
    <w:basedOn w:val="DefaultParagraphFont"/>
    <w:rsid w:val="0065074E"/>
  </w:style>
  <w:style w:type="paragraph" w:customStyle="1" w:styleId="docx5db9a6a148591356055881">
    <w:name w:val="docx_5db9a6a1485913_56055881"/>
    <w:basedOn w:val="Normal"/>
    <w:rsid w:val="0065074E"/>
    <w:pPr>
      <w:spacing w:before="100" w:beforeAutospacing="1" w:after="100" w:afterAutospacing="1"/>
    </w:pPr>
    <w:rPr>
      <w:szCs w:val="24"/>
      <w:lang w:val="en-CA"/>
    </w:rPr>
  </w:style>
  <w:style w:type="character" w:customStyle="1" w:styleId="docx5db9a6a1485de778617048">
    <w:name w:val="docx_5db9a6a1485de7_78617048"/>
    <w:basedOn w:val="DefaultParagraphFont"/>
    <w:rsid w:val="0065074E"/>
  </w:style>
  <w:style w:type="paragraph" w:customStyle="1" w:styleId="docx5db9a6a148606219750690">
    <w:name w:val="docx_5db9a6a1486062_19750690"/>
    <w:basedOn w:val="Normal"/>
    <w:rsid w:val="0065074E"/>
    <w:pPr>
      <w:spacing w:before="100" w:beforeAutospacing="1" w:after="100" w:afterAutospacing="1"/>
    </w:pPr>
    <w:rPr>
      <w:szCs w:val="24"/>
      <w:lang w:val="en-CA"/>
    </w:rPr>
  </w:style>
  <w:style w:type="character" w:customStyle="1" w:styleId="docx5db9a6a148635362639148">
    <w:name w:val="docx_5db9a6a1486353_62639148"/>
    <w:basedOn w:val="DefaultParagraphFont"/>
    <w:rsid w:val="0065074E"/>
  </w:style>
  <w:style w:type="paragraph" w:customStyle="1" w:styleId="docx5db9a6a14865a844449240">
    <w:name w:val="docx_5db9a6a14865a8_44449240"/>
    <w:basedOn w:val="Normal"/>
    <w:rsid w:val="0065074E"/>
    <w:pPr>
      <w:spacing w:before="100" w:beforeAutospacing="1" w:after="100" w:afterAutospacing="1"/>
    </w:pPr>
    <w:rPr>
      <w:szCs w:val="24"/>
      <w:lang w:val="en-CA"/>
    </w:rPr>
  </w:style>
  <w:style w:type="character" w:customStyle="1" w:styleId="docx5db9a6a148686637059317">
    <w:name w:val="docx_5db9a6a1486866_37059317"/>
    <w:basedOn w:val="DefaultParagraphFont"/>
    <w:rsid w:val="0065074E"/>
  </w:style>
  <w:style w:type="paragraph" w:customStyle="1" w:styleId="docx5db9a6a1486ac549463091">
    <w:name w:val="docx_5db9a6a1486ac5_49463091"/>
    <w:basedOn w:val="Normal"/>
    <w:rsid w:val="0065074E"/>
    <w:pPr>
      <w:spacing w:before="100" w:beforeAutospacing="1" w:after="100" w:afterAutospacing="1"/>
    </w:pPr>
    <w:rPr>
      <w:szCs w:val="24"/>
      <w:lang w:val="en-CA"/>
    </w:rPr>
  </w:style>
  <w:style w:type="character" w:customStyle="1" w:styleId="docx5db9a6a1486dc987085666">
    <w:name w:val="docx_5db9a6a1486dc9_87085666"/>
    <w:basedOn w:val="DefaultParagraphFont"/>
    <w:rsid w:val="0065074E"/>
  </w:style>
  <w:style w:type="paragraph" w:customStyle="1" w:styleId="docx5db9a6a148703969326690">
    <w:name w:val="docx_5db9a6a1487039_69326690"/>
    <w:basedOn w:val="Normal"/>
    <w:rsid w:val="0065074E"/>
    <w:pPr>
      <w:spacing w:before="100" w:beforeAutospacing="1" w:after="100" w:afterAutospacing="1"/>
    </w:pPr>
    <w:rPr>
      <w:szCs w:val="24"/>
      <w:lang w:val="en-CA"/>
    </w:rPr>
  </w:style>
  <w:style w:type="character" w:customStyle="1" w:styleId="docx5db9a6a14872e749069957">
    <w:name w:val="docx_5db9a6a14872e7_49069957"/>
    <w:basedOn w:val="DefaultParagraphFont"/>
    <w:rsid w:val="0065074E"/>
  </w:style>
  <w:style w:type="paragraph" w:customStyle="1" w:styleId="docx5db9a6a14874f888317230">
    <w:name w:val="docx_5db9a6a14874f8_88317230"/>
    <w:basedOn w:val="Normal"/>
    <w:rsid w:val="0065074E"/>
    <w:pPr>
      <w:spacing w:before="100" w:beforeAutospacing="1" w:after="100" w:afterAutospacing="1"/>
    </w:pPr>
    <w:rPr>
      <w:szCs w:val="24"/>
      <w:lang w:val="en-CA"/>
    </w:rPr>
  </w:style>
  <w:style w:type="character" w:customStyle="1" w:styleId="docx5db9a6a14877d058126086">
    <w:name w:val="docx_5db9a6a14877d0_58126086"/>
    <w:basedOn w:val="DefaultParagraphFont"/>
    <w:rsid w:val="0065074E"/>
  </w:style>
  <w:style w:type="paragraph" w:customStyle="1" w:styleId="docx5db9a6a1487a3089949969">
    <w:name w:val="docx_5db9a6a1487a30_89949969"/>
    <w:basedOn w:val="Normal"/>
    <w:rsid w:val="0065074E"/>
    <w:pPr>
      <w:spacing w:before="100" w:beforeAutospacing="1" w:after="100" w:afterAutospacing="1"/>
    </w:pPr>
    <w:rPr>
      <w:szCs w:val="24"/>
      <w:lang w:val="en-CA"/>
    </w:rPr>
  </w:style>
  <w:style w:type="character" w:customStyle="1" w:styleId="docx5db9a6a1487d1138530347">
    <w:name w:val="docx_5db9a6a1487d11_38530347"/>
    <w:basedOn w:val="DefaultParagraphFont"/>
    <w:rsid w:val="0065074E"/>
  </w:style>
  <w:style w:type="character" w:customStyle="1" w:styleId="docx5db9a6a1487ef991618682">
    <w:name w:val="docx_5db9a6a1487ef9_91618682"/>
    <w:basedOn w:val="DefaultParagraphFont"/>
    <w:rsid w:val="0065074E"/>
  </w:style>
  <w:style w:type="character" w:customStyle="1" w:styleId="docx5db9a6a14880d126777953">
    <w:name w:val="docx_5db9a6a14880d1_26777953"/>
    <w:basedOn w:val="DefaultParagraphFont"/>
    <w:rsid w:val="0065074E"/>
  </w:style>
  <w:style w:type="paragraph" w:customStyle="1" w:styleId="docx5ee77db88e259377651651">
    <w:name w:val="docx_5ee77db88e2593_77651651"/>
    <w:basedOn w:val="Normal"/>
    <w:rsid w:val="0065074E"/>
    <w:pPr>
      <w:spacing w:before="100" w:beforeAutospacing="1" w:after="100" w:afterAutospacing="1"/>
    </w:pPr>
    <w:rPr>
      <w:szCs w:val="24"/>
      <w:lang w:val="en-CA"/>
    </w:rPr>
  </w:style>
  <w:style w:type="character" w:customStyle="1" w:styleId="docx5ee77db88e6bb612475298">
    <w:name w:val="docx_5ee77db88e6bb6_12475298"/>
    <w:basedOn w:val="DefaultParagraphFont"/>
    <w:rsid w:val="0065074E"/>
  </w:style>
  <w:style w:type="character" w:customStyle="1" w:styleId="docx5ee77db88e96d888004886">
    <w:name w:val="docx_5ee77db88e96d8_88004886"/>
    <w:basedOn w:val="DefaultParagraphFont"/>
    <w:rsid w:val="0065074E"/>
  </w:style>
  <w:style w:type="character" w:customStyle="1" w:styleId="docx5ee77db88ebcf338836121">
    <w:name w:val="docx_5ee77db88ebcf3_38836121"/>
    <w:basedOn w:val="DefaultParagraphFont"/>
    <w:rsid w:val="0065074E"/>
  </w:style>
  <w:style w:type="character" w:customStyle="1" w:styleId="docx5ee77db88edd5385163287">
    <w:name w:val="docx_5ee77db88edd53_85163287"/>
    <w:basedOn w:val="DefaultParagraphFont"/>
    <w:rsid w:val="0065074E"/>
  </w:style>
  <w:style w:type="character" w:customStyle="1" w:styleId="docx5ee77db88f053286485876">
    <w:name w:val="docx_5ee77db88f0532_86485876"/>
    <w:basedOn w:val="DefaultParagraphFont"/>
    <w:rsid w:val="0065074E"/>
  </w:style>
  <w:style w:type="character" w:customStyle="1" w:styleId="docx5ee77db88f25f395586514">
    <w:name w:val="docx_5ee77db88f25f3_95586514"/>
    <w:basedOn w:val="DefaultParagraphFont"/>
    <w:rsid w:val="0065074E"/>
  </w:style>
  <w:style w:type="character" w:customStyle="1" w:styleId="docx5ee77db88f539317614056">
    <w:name w:val="docx_5ee77db88f5393_17614056"/>
    <w:basedOn w:val="DefaultParagraphFont"/>
    <w:rsid w:val="0065074E"/>
  </w:style>
  <w:style w:type="character" w:customStyle="1" w:styleId="docx5ee77db88f741065885725">
    <w:name w:val="docx_5ee77db88f7410_65885725"/>
    <w:basedOn w:val="DefaultParagraphFont"/>
    <w:rsid w:val="0065074E"/>
  </w:style>
  <w:style w:type="character" w:customStyle="1" w:styleId="docx5ee77db88f9e2679578963">
    <w:name w:val="docx_5ee77db88f9e26_79578963"/>
    <w:basedOn w:val="DefaultParagraphFont"/>
    <w:rsid w:val="0065074E"/>
  </w:style>
  <w:style w:type="character" w:customStyle="1" w:styleId="docx5ee77db88fca4845886409">
    <w:name w:val="docx_5ee77db88fca48_45886409"/>
    <w:basedOn w:val="DefaultParagraphFont"/>
    <w:rsid w:val="0065074E"/>
  </w:style>
  <w:style w:type="character" w:customStyle="1" w:styleId="docx5ee77db88fed5804829317">
    <w:name w:val="docx_5ee77db88fed58_04829317"/>
    <w:basedOn w:val="DefaultParagraphFont"/>
    <w:rsid w:val="0065074E"/>
  </w:style>
  <w:style w:type="character" w:customStyle="1" w:styleId="docx5ee77db89011a123081332">
    <w:name w:val="docx_5ee77db89011a1_23081332"/>
    <w:basedOn w:val="DefaultParagraphFont"/>
    <w:rsid w:val="0065074E"/>
  </w:style>
  <w:style w:type="character" w:customStyle="1" w:styleId="docx5ee77db8903e6576231813">
    <w:name w:val="docx_5ee77db8903e65_76231813"/>
    <w:basedOn w:val="DefaultParagraphFont"/>
    <w:rsid w:val="0065074E"/>
  </w:style>
  <w:style w:type="character" w:customStyle="1" w:styleId="docx5ee77db8905fa098297520">
    <w:name w:val="docx_5ee77db8905fa0_98297520"/>
    <w:basedOn w:val="DefaultParagraphFont"/>
    <w:rsid w:val="0065074E"/>
  </w:style>
  <w:style w:type="paragraph" w:customStyle="1" w:styleId="docx5ee77db8908e9487192941">
    <w:name w:val="docx_5ee77db8908e94_87192941"/>
    <w:basedOn w:val="Normal"/>
    <w:rsid w:val="0065074E"/>
    <w:pPr>
      <w:spacing w:before="100" w:beforeAutospacing="1" w:after="100" w:afterAutospacing="1"/>
    </w:pPr>
    <w:rPr>
      <w:szCs w:val="24"/>
      <w:lang w:val="en-CA"/>
    </w:rPr>
  </w:style>
  <w:style w:type="character" w:customStyle="1" w:styleId="docx5ee77db890cfd985926895">
    <w:name w:val="docx_5ee77db890cfd9_85926895"/>
    <w:basedOn w:val="DefaultParagraphFont"/>
    <w:rsid w:val="0065074E"/>
  </w:style>
  <w:style w:type="paragraph" w:customStyle="1" w:styleId="docx5ee77db890fd0015361206">
    <w:name w:val="docx_5ee77db890fd00_15361206"/>
    <w:basedOn w:val="Normal"/>
    <w:rsid w:val="0065074E"/>
    <w:pPr>
      <w:spacing w:before="100" w:beforeAutospacing="1" w:after="100" w:afterAutospacing="1"/>
    </w:pPr>
    <w:rPr>
      <w:szCs w:val="24"/>
      <w:lang w:val="en-CA"/>
    </w:rPr>
  </w:style>
  <w:style w:type="character" w:customStyle="1" w:styleId="docx5ee77db893e49803290262">
    <w:name w:val="docx_5ee77db893e498_03290262"/>
    <w:basedOn w:val="DefaultParagraphFont"/>
    <w:rsid w:val="0065074E"/>
  </w:style>
  <w:style w:type="paragraph" w:customStyle="1" w:styleId="docx5ee77db8940ee910478671">
    <w:name w:val="docx_5ee77db8940ee9_10478671"/>
    <w:basedOn w:val="Normal"/>
    <w:rsid w:val="0065074E"/>
    <w:pPr>
      <w:spacing w:before="100" w:beforeAutospacing="1" w:after="100" w:afterAutospacing="1"/>
    </w:pPr>
    <w:rPr>
      <w:szCs w:val="24"/>
      <w:lang w:val="en-CA"/>
    </w:rPr>
  </w:style>
  <w:style w:type="character" w:customStyle="1" w:styleId="docx5ee77db8945cc900969020">
    <w:name w:val="docx_5ee77db8945cc9_00969020"/>
    <w:basedOn w:val="DefaultParagraphFont"/>
    <w:rsid w:val="0065074E"/>
  </w:style>
  <w:style w:type="paragraph" w:customStyle="1" w:styleId="docx5ee77db894891790334995">
    <w:name w:val="docx_5ee77db8948917_90334995"/>
    <w:basedOn w:val="Normal"/>
    <w:rsid w:val="0065074E"/>
    <w:pPr>
      <w:spacing w:before="100" w:beforeAutospacing="1" w:after="100" w:afterAutospacing="1"/>
    </w:pPr>
    <w:rPr>
      <w:szCs w:val="24"/>
      <w:lang w:val="en-CA"/>
    </w:rPr>
  </w:style>
  <w:style w:type="character" w:customStyle="1" w:styleId="docx5ee77db8960bb819191458">
    <w:name w:val="docx_5ee77db8960bb8_19191458"/>
    <w:basedOn w:val="DefaultParagraphFont"/>
    <w:rsid w:val="0065074E"/>
  </w:style>
  <w:style w:type="paragraph" w:customStyle="1" w:styleId="docx5ee77db897148873896554">
    <w:name w:val="docx_5ee77db8971488_73896554"/>
    <w:basedOn w:val="Normal"/>
    <w:rsid w:val="0065074E"/>
    <w:pPr>
      <w:spacing w:before="100" w:beforeAutospacing="1" w:after="100" w:afterAutospacing="1"/>
    </w:pPr>
    <w:rPr>
      <w:szCs w:val="24"/>
      <w:lang w:val="en-CA"/>
    </w:rPr>
  </w:style>
  <w:style w:type="character" w:customStyle="1" w:styleId="docx5ee77db898432149006677">
    <w:name w:val="docx_5ee77db8984321_49006677"/>
    <w:basedOn w:val="DefaultParagraphFont"/>
    <w:rsid w:val="0065074E"/>
  </w:style>
  <w:style w:type="paragraph" w:customStyle="1" w:styleId="docx5ee77db898d9b374588608">
    <w:name w:val="docx_5ee77db898d9b3_74588608"/>
    <w:basedOn w:val="Normal"/>
    <w:rsid w:val="0065074E"/>
    <w:pPr>
      <w:spacing w:before="100" w:beforeAutospacing="1" w:after="100" w:afterAutospacing="1"/>
    </w:pPr>
    <w:rPr>
      <w:szCs w:val="24"/>
      <w:lang w:val="en-CA"/>
    </w:rPr>
  </w:style>
  <w:style w:type="character" w:customStyle="1" w:styleId="docx5ee77db89a116893438098">
    <w:name w:val="docx_5ee77db89a1168_93438098"/>
    <w:basedOn w:val="DefaultParagraphFont"/>
    <w:rsid w:val="0065074E"/>
  </w:style>
  <w:style w:type="paragraph" w:customStyle="1" w:styleId="docx5ee77db89abdd538423229">
    <w:name w:val="docx_5ee77db89abdd5_38423229"/>
    <w:basedOn w:val="Normal"/>
    <w:rsid w:val="0065074E"/>
    <w:pPr>
      <w:spacing w:before="100" w:beforeAutospacing="1" w:after="100" w:afterAutospacing="1"/>
    </w:pPr>
    <w:rPr>
      <w:szCs w:val="24"/>
      <w:lang w:val="en-CA"/>
    </w:rPr>
  </w:style>
  <w:style w:type="character" w:customStyle="1" w:styleId="docx5ee77db89c540630196901">
    <w:name w:val="docx_5ee77db89c5406_30196901"/>
    <w:basedOn w:val="DefaultParagraphFont"/>
    <w:rsid w:val="0065074E"/>
  </w:style>
  <w:style w:type="paragraph" w:customStyle="1" w:styleId="docx5ee77db89d019671086094">
    <w:name w:val="docx_5ee77db89d0196_71086094"/>
    <w:basedOn w:val="Normal"/>
    <w:rsid w:val="0065074E"/>
    <w:pPr>
      <w:spacing w:before="100" w:beforeAutospacing="1" w:after="100" w:afterAutospacing="1"/>
    </w:pPr>
    <w:rPr>
      <w:szCs w:val="24"/>
      <w:lang w:val="en-CA"/>
    </w:rPr>
  </w:style>
  <w:style w:type="character" w:customStyle="1" w:styleId="docx5ee77db89e86a909822544">
    <w:name w:val="docx_5ee77db89e86a9_09822544"/>
    <w:basedOn w:val="DefaultParagraphFont"/>
    <w:rsid w:val="0065074E"/>
  </w:style>
  <w:style w:type="paragraph" w:customStyle="1" w:styleId="docx5ee77db89efb3436414216">
    <w:name w:val="docx_5ee77db89efb34_36414216"/>
    <w:basedOn w:val="Normal"/>
    <w:rsid w:val="0065074E"/>
    <w:pPr>
      <w:spacing w:before="100" w:beforeAutospacing="1" w:after="100" w:afterAutospacing="1"/>
    </w:pPr>
    <w:rPr>
      <w:szCs w:val="24"/>
      <w:lang w:val="en-CA"/>
    </w:rPr>
  </w:style>
  <w:style w:type="character" w:customStyle="1" w:styleId="docx5ee77db89f3bd265373328">
    <w:name w:val="docx_5ee77db89f3bd2_65373328"/>
    <w:basedOn w:val="DefaultParagraphFont"/>
    <w:rsid w:val="0065074E"/>
  </w:style>
  <w:style w:type="paragraph" w:customStyle="1" w:styleId="docx5ee77db89f6b5960459085">
    <w:name w:val="docx_5ee77db89f6b59_60459085"/>
    <w:basedOn w:val="Normal"/>
    <w:rsid w:val="0065074E"/>
    <w:pPr>
      <w:spacing w:before="100" w:beforeAutospacing="1" w:after="100" w:afterAutospacing="1"/>
    </w:pPr>
    <w:rPr>
      <w:szCs w:val="24"/>
      <w:lang w:val="en-CA"/>
    </w:rPr>
  </w:style>
  <w:style w:type="character" w:customStyle="1" w:styleId="docx5ee77db8a0813366214175">
    <w:name w:val="docx_5ee77db8a08133_66214175"/>
    <w:basedOn w:val="DefaultParagraphFont"/>
    <w:rsid w:val="0065074E"/>
  </w:style>
  <w:style w:type="paragraph" w:customStyle="1" w:styleId="docx5ee77db8a12db230200112">
    <w:name w:val="docx_5ee77db8a12db2_30200112"/>
    <w:basedOn w:val="Normal"/>
    <w:rsid w:val="0065074E"/>
    <w:pPr>
      <w:spacing w:before="100" w:beforeAutospacing="1" w:after="100" w:afterAutospacing="1"/>
    </w:pPr>
    <w:rPr>
      <w:szCs w:val="24"/>
      <w:lang w:val="en-CA"/>
    </w:rPr>
  </w:style>
  <w:style w:type="character" w:customStyle="1" w:styleId="docx5ee77db8a2855623955698">
    <w:name w:val="docx_5ee77db8a28556_23955698"/>
    <w:basedOn w:val="DefaultParagraphFont"/>
    <w:rsid w:val="0065074E"/>
  </w:style>
  <w:style w:type="paragraph" w:customStyle="1" w:styleId="docx5ee77db8a31e2804576065">
    <w:name w:val="docx_5ee77db8a31e28_04576065"/>
    <w:basedOn w:val="Normal"/>
    <w:rsid w:val="0065074E"/>
    <w:pPr>
      <w:spacing w:before="100" w:beforeAutospacing="1" w:after="100" w:afterAutospacing="1"/>
    </w:pPr>
    <w:rPr>
      <w:szCs w:val="24"/>
      <w:lang w:val="en-CA"/>
    </w:rPr>
  </w:style>
  <w:style w:type="character" w:customStyle="1" w:styleId="docx5ee77db8a47d0726622701">
    <w:name w:val="docx_5ee77db8a47d07_26622701"/>
    <w:basedOn w:val="DefaultParagraphFont"/>
    <w:rsid w:val="0065074E"/>
  </w:style>
  <w:style w:type="paragraph" w:customStyle="1" w:styleId="docx5ee77db8a51a9800903017">
    <w:name w:val="docx_5ee77db8a51a98_00903017"/>
    <w:basedOn w:val="Normal"/>
    <w:rsid w:val="0065074E"/>
    <w:pPr>
      <w:spacing w:before="100" w:beforeAutospacing="1" w:after="100" w:afterAutospacing="1"/>
    </w:pPr>
    <w:rPr>
      <w:szCs w:val="24"/>
      <w:lang w:val="en-CA"/>
    </w:rPr>
  </w:style>
  <w:style w:type="character" w:customStyle="1" w:styleId="docx5ee77db8a6769665080686">
    <w:name w:val="docx_5ee77db8a67696_65080686"/>
    <w:basedOn w:val="DefaultParagraphFont"/>
    <w:rsid w:val="0065074E"/>
  </w:style>
  <w:style w:type="character" w:customStyle="1" w:styleId="docx5ee77db8a6995029355516">
    <w:name w:val="docx_5ee77db8a69950_29355516"/>
    <w:basedOn w:val="DefaultParagraphFont"/>
    <w:rsid w:val="0065074E"/>
  </w:style>
  <w:style w:type="character" w:customStyle="1" w:styleId="docx5ee77db8a6c5b076461541">
    <w:name w:val="docx_5ee77db8a6c5b0_76461541"/>
    <w:basedOn w:val="DefaultParagraphFont"/>
    <w:rsid w:val="0065074E"/>
  </w:style>
  <w:style w:type="paragraph" w:customStyle="1" w:styleId="docx5ee77db8a76e4916771724">
    <w:name w:val="docx_5ee77db8a76e49_16771724"/>
    <w:basedOn w:val="Normal"/>
    <w:rsid w:val="0065074E"/>
    <w:pPr>
      <w:spacing w:before="100" w:beforeAutospacing="1" w:after="100" w:afterAutospacing="1"/>
    </w:pPr>
    <w:rPr>
      <w:szCs w:val="24"/>
      <w:lang w:val="en-CA"/>
    </w:rPr>
  </w:style>
  <w:style w:type="character" w:customStyle="1" w:styleId="docx5ee77db8a8ca8912396476">
    <w:name w:val="docx_5ee77db8a8ca89_12396476"/>
    <w:basedOn w:val="DefaultParagraphFont"/>
    <w:rsid w:val="0065074E"/>
  </w:style>
  <w:style w:type="character" w:customStyle="1" w:styleId="docx5db9a64df3640485187281">
    <w:name w:val="docx_5db9a64df36404_85187281"/>
    <w:basedOn w:val="DefaultParagraphFont"/>
    <w:rsid w:val="0065074E"/>
  </w:style>
  <w:style w:type="character" w:customStyle="1" w:styleId="docx5db9a64df365e177976692">
    <w:name w:val="docx_5db9a64df365e1_77976692"/>
    <w:basedOn w:val="DefaultParagraphFont"/>
    <w:rsid w:val="0065074E"/>
  </w:style>
  <w:style w:type="character" w:customStyle="1" w:styleId="docx5db9a64df367b329112894">
    <w:name w:val="docx_5db9a64df367b3_29112894"/>
    <w:basedOn w:val="DefaultParagraphFont"/>
    <w:rsid w:val="0065074E"/>
  </w:style>
  <w:style w:type="character" w:customStyle="1" w:styleId="docx5db9a64df3697210454489">
    <w:name w:val="docx_5db9a64df36972_10454489"/>
    <w:basedOn w:val="DefaultParagraphFont"/>
    <w:rsid w:val="0065074E"/>
  </w:style>
  <w:style w:type="character" w:customStyle="1" w:styleId="docx5db9a64df36b5418538782">
    <w:name w:val="docx_5db9a64df36b54_18538782"/>
    <w:basedOn w:val="DefaultParagraphFont"/>
    <w:rsid w:val="0065074E"/>
  </w:style>
  <w:style w:type="character" w:customStyle="1" w:styleId="docx5db9a64df36d6197041294">
    <w:name w:val="docx_5db9a64df36d61_97041294"/>
    <w:basedOn w:val="DefaultParagraphFont"/>
    <w:rsid w:val="0065074E"/>
  </w:style>
  <w:style w:type="paragraph" w:customStyle="1" w:styleId="p12">
    <w:name w:val="p12"/>
    <w:basedOn w:val="Normal"/>
    <w:rsid w:val="00C33A4C"/>
    <w:pPr>
      <w:widowControl w:val="0"/>
      <w:autoSpaceDE w:val="0"/>
      <w:autoSpaceDN w:val="0"/>
      <w:adjustRightInd w:val="0"/>
      <w:ind w:left="953"/>
    </w:pPr>
    <w:rPr>
      <w:lang w:eastAsia="en-US"/>
    </w:rPr>
  </w:style>
  <w:style w:type="paragraph" w:customStyle="1" w:styleId="p5">
    <w:name w:val="p5"/>
    <w:basedOn w:val="Normal"/>
    <w:rsid w:val="00C33A4C"/>
    <w:pPr>
      <w:widowControl w:val="0"/>
      <w:tabs>
        <w:tab w:val="left" w:pos="1445"/>
      </w:tabs>
      <w:autoSpaceDE w:val="0"/>
      <w:autoSpaceDN w:val="0"/>
      <w:adjustRightInd w:val="0"/>
      <w:ind w:left="5" w:hanging="1445"/>
    </w:pPr>
    <w:rPr>
      <w:lang w:eastAsia="en-US"/>
    </w:rPr>
  </w:style>
  <w:style w:type="paragraph" w:customStyle="1" w:styleId="p13">
    <w:name w:val="p13"/>
    <w:basedOn w:val="Normal"/>
    <w:rsid w:val="00C33A4C"/>
    <w:pPr>
      <w:widowControl w:val="0"/>
      <w:tabs>
        <w:tab w:val="left" w:pos="788"/>
      </w:tabs>
      <w:autoSpaceDE w:val="0"/>
      <w:autoSpaceDN w:val="0"/>
      <w:adjustRightInd w:val="0"/>
      <w:ind w:left="652" w:hanging="788"/>
      <w:jc w:val="both"/>
    </w:pPr>
    <w:rPr>
      <w:lang w:eastAsia="en-US"/>
    </w:rPr>
  </w:style>
  <w:style w:type="paragraph" w:customStyle="1" w:styleId="p15">
    <w:name w:val="p15"/>
    <w:basedOn w:val="Normal"/>
    <w:rsid w:val="00C33A4C"/>
    <w:pPr>
      <w:widowControl w:val="0"/>
      <w:tabs>
        <w:tab w:val="left" w:pos="204"/>
      </w:tabs>
      <w:autoSpaceDE w:val="0"/>
      <w:autoSpaceDN w:val="0"/>
      <w:adjustRightInd w:val="0"/>
    </w:pPr>
    <w:rPr>
      <w:lang w:eastAsia="en-US"/>
    </w:rPr>
  </w:style>
  <w:style w:type="character" w:styleId="Emphasis">
    <w:name w:val="Emphasis"/>
    <w:basedOn w:val="DefaultParagraphFont"/>
    <w:uiPriority w:val="20"/>
    <w:qFormat/>
    <w:rsid w:val="00ED5123"/>
    <w:rPr>
      <w:i/>
      <w:iCs/>
    </w:rPr>
  </w:style>
  <w:style w:type="paragraph" w:styleId="ListParagraph">
    <w:name w:val="List Paragraph"/>
    <w:basedOn w:val="Normal"/>
    <w:uiPriority w:val="34"/>
    <w:qFormat/>
    <w:rsid w:val="00920993"/>
    <w:pPr>
      <w:ind w:left="720"/>
      <w:contextualSpacing/>
    </w:pPr>
  </w:style>
  <w:style w:type="paragraph" w:styleId="Revision">
    <w:name w:val="Revision"/>
    <w:hidden/>
    <w:uiPriority w:val="99"/>
    <w:semiHidden/>
    <w:rsid w:val="00BA1765"/>
    <w:rPr>
      <w:lang w:val="en-US"/>
    </w:rPr>
  </w:style>
  <w:style w:type="character" w:styleId="Strong">
    <w:name w:val="Strong"/>
    <w:basedOn w:val="DefaultParagraphFont"/>
    <w:uiPriority w:val="22"/>
    <w:qFormat/>
    <w:rsid w:val="00460F74"/>
    <w:rPr>
      <w:b/>
      <w:bCs/>
    </w:rPr>
  </w:style>
  <w:style w:type="character" w:styleId="Hyperlink">
    <w:name w:val="Hyperlink"/>
    <w:basedOn w:val="DefaultParagraphFont"/>
    <w:uiPriority w:val="99"/>
    <w:unhideWhenUsed/>
    <w:rsid w:val="008908B5"/>
    <w:rPr>
      <w:color w:val="0563C1" w:themeColor="hyperlink"/>
      <w:u w:val="single"/>
    </w:rPr>
  </w:style>
  <w:style w:type="paragraph" w:styleId="NormalWeb">
    <w:name w:val="Normal (Web)"/>
    <w:basedOn w:val="Normal"/>
    <w:uiPriority w:val="99"/>
    <w:semiHidden/>
    <w:unhideWhenUsed/>
    <w:rsid w:val="00973E85"/>
    <w:pPr>
      <w:spacing w:before="100" w:beforeAutospacing="1" w:after="100" w:afterAutospacing="1"/>
    </w:pPr>
    <w:rPr>
      <w:rFonts w:ascii="Times New Roman" w:hAnsi="Times New Roman"/>
      <w:szCs w:val="24"/>
      <w:lang w:val="en-CA"/>
    </w:rPr>
  </w:style>
  <w:style w:type="character" w:styleId="HTMLDefinition">
    <w:name w:val="HTML Definition"/>
    <w:basedOn w:val="DefaultParagraphFont"/>
    <w:uiPriority w:val="99"/>
    <w:semiHidden/>
    <w:unhideWhenUsed/>
    <w:rsid w:val="006F43AD"/>
    <w:rPr>
      <w:i w:val="0"/>
      <w:iCs w:val="0"/>
      <w:color w:val="323F66"/>
    </w:rPr>
  </w:style>
  <w:style w:type="paragraph" w:customStyle="1" w:styleId="section-e">
    <w:name w:val="section-e"/>
    <w:basedOn w:val="Normal"/>
    <w:rsid w:val="00854702"/>
    <w:pPr>
      <w:spacing w:before="100" w:beforeAutospacing="1" w:after="100" w:afterAutospacing="1"/>
    </w:pPr>
    <w:rPr>
      <w:rFonts w:ascii="Times New Roman" w:hAnsi="Times New Roman"/>
      <w:szCs w:val="24"/>
      <w:lang w:val="en-CA"/>
    </w:rPr>
  </w:style>
  <w:style w:type="paragraph" w:customStyle="1" w:styleId="clause-e">
    <w:name w:val="clause-e"/>
    <w:basedOn w:val="Normal"/>
    <w:rsid w:val="00854702"/>
    <w:pPr>
      <w:spacing w:before="100" w:beforeAutospacing="1" w:after="100" w:afterAutospacing="1"/>
    </w:pPr>
    <w:rPr>
      <w:rFonts w:ascii="Times New Roman" w:hAnsi="Times New Roman"/>
      <w:szCs w:val="24"/>
      <w:lang w:val="en-CA"/>
    </w:rPr>
  </w:style>
  <w:style w:type="table" w:styleId="TableGrid">
    <w:name w:val="Table Grid"/>
    <w:basedOn w:val="TableNormal"/>
    <w:rsid w:val="00944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2176">
      <w:bodyDiv w:val="1"/>
      <w:marLeft w:val="0"/>
      <w:marRight w:val="0"/>
      <w:marTop w:val="0"/>
      <w:marBottom w:val="0"/>
      <w:divBdr>
        <w:top w:val="none" w:sz="0" w:space="0" w:color="auto"/>
        <w:left w:val="none" w:sz="0" w:space="0" w:color="auto"/>
        <w:bottom w:val="none" w:sz="0" w:space="0" w:color="auto"/>
        <w:right w:val="none" w:sz="0" w:space="0" w:color="auto"/>
      </w:divBdr>
    </w:div>
    <w:div w:id="162816253">
      <w:bodyDiv w:val="1"/>
      <w:marLeft w:val="0"/>
      <w:marRight w:val="0"/>
      <w:marTop w:val="0"/>
      <w:marBottom w:val="0"/>
      <w:divBdr>
        <w:top w:val="none" w:sz="0" w:space="0" w:color="auto"/>
        <w:left w:val="none" w:sz="0" w:space="0" w:color="auto"/>
        <w:bottom w:val="none" w:sz="0" w:space="0" w:color="auto"/>
        <w:right w:val="none" w:sz="0" w:space="0" w:color="auto"/>
      </w:divBdr>
    </w:div>
    <w:div w:id="287400948">
      <w:bodyDiv w:val="1"/>
      <w:marLeft w:val="0"/>
      <w:marRight w:val="0"/>
      <w:marTop w:val="0"/>
      <w:marBottom w:val="0"/>
      <w:divBdr>
        <w:top w:val="none" w:sz="0" w:space="0" w:color="auto"/>
        <w:left w:val="none" w:sz="0" w:space="0" w:color="auto"/>
        <w:bottom w:val="none" w:sz="0" w:space="0" w:color="auto"/>
        <w:right w:val="none" w:sz="0" w:space="0" w:color="auto"/>
      </w:divBdr>
    </w:div>
    <w:div w:id="404379266">
      <w:bodyDiv w:val="1"/>
      <w:marLeft w:val="0"/>
      <w:marRight w:val="0"/>
      <w:marTop w:val="0"/>
      <w:marBottom w:val="0"/>
      <w:divBdr>
        <w:top w:val="none" w:sz="0" w:space="0" w:color="auto"/>
        <w:left w:val="none" w:sz="0" w:space="0" w:color="auto"/>
        <w:bottom w:val="none" w:sz="0" w:space="0" w:color="auto"/>
        <w:right w:val="none" w:sz="0" w:space="0" w:color="auto"/>
      </w:divBdr>
    </w:div>
    <w:div w:id="619337572">
      <w:bodyDiv w:val="1"/>
      <w:marLeft w:val="0"/>
      <w:marRight w:val="0"/>
      <w:marTop w:val="0"/>
      <w:marBottom w:val="0"/>
      <w:divBdr>
        <w:top w:val="none" w:sz="0" w:space="0" w:color="auto"/>
        <w:left w:val="none" w:sz="0" w:space="0" w:color="auto"/>
        <w:bottom w:val="none" w:sz="0" w:space="0" w:color="auto"/>
        <w:right w:val="none" w:sz="0" w:space="0" w:color="auto"/>
      </w:divBdr>
      <w:divsChild>
        <w:div w:id="1138840816">
          <w:marLeft w:val="0"/>
          <w:marRight w:val="0"/>
          <w:marTop w:val="0"/>
          <w:marBottom w:val="0"/>
          <w:divBdr>
            <w:top w:val="none" w:sz="0" w:space="0" w:color="auto"/>
            <w:left w:val="none" w:sz="0" w:space="0" w:color="auto"/>
            <w:bottom w:val="none" w:sz="0" w:space="0" w:color="auto"/>
            <w:right w:val="none" w:sz="0" w:space="0" w:color="auto"/>
          </w:divBdr>
          <w:divsChild>
            <w:div w:id="260797827">
              <w:marLeft w:val="-225"/>
              <w:marRight w:val="-225"/>
              <w:marTop w:val="0"/>
              <w:marBottom w:val="0"/>
              <w:divBdr>
                <w:top w:val="none" w:sz="0" w:space="0" w:color="auto"/>
                <w:left w:val="none" w:sz="0" w:space="0" w:color="auto"/>
                <w:bottom w:val="none" w:sz="0" w:space="0" w:color="auto"/>
                <w:right w:val="none" w:sz="0" w:space="0" w:color="auto"/>
              </w:divBdr>
              <w:divsChild>
                <w:div w:id="939217132">
                  <w:marLeft w:val="0"/>
                  <w:marRight w:val="0"/>
                  <w:marTop w:val="0"/>
                  <w:marBottom w:val="0"/>
                  <w:divBdr>
                    <w:top w:val="none" w:sz="0" w:space="0" w:color="auto"/>
                    <w:left w:val="none" w:sz="0" w:space="0" w:color="auto"/>
                    <w:bottom w:val="none" w:sz="0" w:space="0" w:color="auto"/>
                    <w:right w:val="none" w:sz="0" w:space="0" w:color="auto"/>
                  </w:divBdr>
                  <w:divsChild>
                    <w:div w:id="645889458">
                      <w:marLeft w:val="0"/>
                      <w:marRight w:val="0"/>
                      <w:marTop w:val="0"/>
                      <w:marBottom w:val="0"/>
                      <w:divBdr>
                        <w:top w:val="none" w:sz="0" w:space="0" w:color="auto"/>
                        <w:left w:val="none" w:sz="0" w:space="0" w:color="auto"/>
                        <w:bottom w:val="single" w:sz="12" w:space="0" w:color="EBF1F3"/>
                        <w:right w:val="none" w:sz="0" w:space="0" w:color="auto"/>
                      </w:divBdr>
                      <w:divsChild>
                        <w:div w:id="157327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6469851">
      <w:bodyDiv w:val="1"/>
      <w:marLeft w:val="0"/>
      <w:marRight w:val="0"/>
      <w:marTop w:val="0"/>
      <w:marBottom w:val="0"/>
      <w:divBdr>
        <w:top w:val="none" w:sz="0" w:space="0" w:color="auto"/>
        <w:left w:val="none" w:sz="0" w:space="0" w:color="auto"/>
        <w:bottom w:val="none" w:sz="0" w:space="0" w:color="auto"/>
        <w:right w:val="none" w:sz="0" w:space="0" w:color="auto"/>
      </w:divBdr>
      <w:divsChild>
        <w:div w:id="133525846">
          <w:marLeft w:val="0"/>
          <w:marRight w:val="0"/>
          <w:marTop w:val="0"/>
          <w:marBottom w:val="0"/>
          <w:divBdr>
            <w:top w:val="none" w:sz="0" w:space="0" w:color="auto"/>
            <w:left w:val="none" w:sz="0" w:space="0" w:color="auto"/>
            <w:bottom w:val="none" w:sz="0" w:space="0" w:color="auto"/>
            <w:right w:val="none" w:sz="0" w:space="0" w:color="auto"/>
          </w:divBdr>
          <w:divsChild>
            <w:div w:id="686491535">
              <w:marLeft w:val="-225"/>
              <w:marRight w:val="-225"/>
              <w:marTop w:val="0"/>
              <w:marBottom w:val="0"/>
              <w:divBdr>
                <w:top w:val="none" w:sz="0" w:space="0" w:color="auto"/>
                <w:left w:val="none" w:sz="0" w:space="0" w:color="auto"/>
                <w:bottom w:val="none" w:sz="0" w:space="0" w:color="auto"/>
                <w:right w:val="none" w:sz="0" w:space="0" w:color="auto"/>
              </w:divBdr>
              <w:divsChild>
                <w:div w:id="56310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068066">
      <w:bodyDiv w:val="1"/>
      <w:marLeft w:val="0"/>
      <w:marRight w:val="0"/>
      <w:marTop w:val="0"/>
      <w:marBottom w:val="0"/>
      <w:divBdr>
        <w:top w:val="none" w:sz="0" w:space="0" w:color="auto"/>
        <w:left w:val="none" w:sz="0" w:space="0" w:color="auto"/>
        <w:bottom w:val="none" w:sz="0" w:space="0" w:color="auto"/>
        <w:right w:val="none" w:sz="0" w:space="0" w:color="auto"/>
      </w:divBdr>
    </w:div>
    <w:div w:id="846597728">
      <w:bodyDiv w:val="1"/>
      <w:marLeft w:val="0"/>
      <w:marRight w:val="0"/>
      <w:marTop w:val="0"/>
      <w:marBottom w:val="0"/>
      <w:divBdr>
        <w:top w:val="none" w:sz="0" w:space="0" w:color="auto"/>
        <w:left w:val="none" w:sz="0" w:space="0" w:color="auto"/>
        <w:bottom w:val="none" w:sz="0" w:space="0" w:color="auto"/>
        <w:right w:val="none" w:sz="0" w:space="0" w:color="auto"/>
      </w:divBdr>
      <w:divsChild>
        <w:div w:id="492768138">
          <w:marLeft w:val="0"/>
          <w:marRight w:val="0"/>
          <w:marTop w:val="0"/>
          <w:marBottom w:val="0"/>
          <w:divBdr>
            <w:top w:val="none" w:sz="0" w:space="0" w:color="auto"/>
            <w:left w:val="none" w:sz="0" w:space="0" w:color="auto"/>
            <w:bottom w:val="none" w:sz="0" w:space="0" w:color="auto"/>
            <w:right w:val="none" w:sz="0" w:space="0" w:color="auto"/>
          </w:divBdr>
          <w:divsChild>
            <w:div w:id="204878675">
              <w:marLeft w:val="-225"/>
              <w:marRight w:val="-225"/>
              <w:marTop w:val="0"/>
              <w:marBottom w:val="0"/>
              <w:divBdr>
                <w:top w:val="none" w:sz="0" w:space="0" w:color="auto"/>
                <w:left w:val="none" w:sz="0" w:space="0" w:color="auto"/>
                <w:bottom w:val="none" w:sz="0" w:space="0" w:color="auto"/>
                <w:right w:val="none" w:sz="0" w:space="0" w:color="auto"/>
              </w:divBdr>
              <w:divsChild>
                <w:div w:id="104471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3815">
      <w:bodyDiv w:val="1"/>
      <w:marLeft w:val="0"/>
      <w:marRight w:val="0"/>
      <w:marTop w:val="0"/>
      <w:marBottom w:val="0"/>
      <w:divBdr>
        <w:top w:val="none" w:sz="0" w:space="0" w:color="auto"/>
        <w:left w:val="none" w:sz="0" w:space="0" w:color="auto"/>
        <w:bottom w:val="none" w:sz="0" w:space="0" w:color="auto"/>
        <w:right w:val="none" w:sz="0" w:space="0" w:color="auto"/>
      </w:divBdr>
    </w:div>
    <w:div w:id="1255046046">
      <w:bodyDiv w:val="1"/>
      <w:marLeft w:val="0"/>
      <w:marRight w:val="0"/>
      <w:marTop w:val="0"/>
      <w:marBottom w:val="0"/>
      <w:divBdr>
        <w:top w:val="none" w:sz="0" w:space="0" w:color="auto"/>
        <w:left w:val="none" w:sz="0" w:space="0" w:color="auto"/>
        <w:bottom w:val="none" w:sz="0" w:space="0" w:color="auto"/>
        <w:right w:val="none" w:sz="0" w:space="0" w:color="auto"/>
      </w:divBdr>
      <w:divsChild>
        <w:div w:id="1804277019">
          <w:marLeft w:val="0"/>
          <w:marRight w:val="0"/>
          <w:marTop w:val="0"/>
          <w:marBottom w:val="0"/>
          <w:divBdr>
            <w:top w:val="none" w:sz="0" w:space="0" w:color="auto"/>
            <w:left w:val="none" w:sz="0" w:space="0" w:color="auto"/>
            <w:bottom w:val="none" w:sz="0" w:space="0" w:color="auto"/>
            <w:right w:val="none" w:sz="0" w:space="0" w:color="auto"/>
          </w:divBdr>
          <w:divsChild>
            <w:div w:id="271714781">
              <w:marLeft w:val="-225"/>
              <w:marRight w:val="-225"/>
              <w:marTop w:val="0"/>
              <w:marBottom w:val="0"/>
              <w:divBdr>
                <w:top w:val="none" w:sz="0" w:space="0" w:color="auto"/>
                <w:left w:val="none" w:sz="0" w:space="0" w:color="auto"/>
                <w:bottom w:val="none" w:sz="0" w:space="0" w:color="auto"/>
                <w:right w:val="none" w:sz="0" w:space="0" w:color="auto"/>
              </w:divBdr>
              <w:divsChild>
                <w:div w:id="33504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359546">
      <w:bodyDiv w:val="1"/>
      <w:marLeft w:val="0"/>
      <w:marRight w:val="0"/>
      <w:marTop w:val="0"/>
      <w:marBottom w:val="0"/>
      <w:divBdr>
        <w:top w:val="none" w:sz="0" w:space="0" w:color="auto"/>
        <w:left w:val="none" w:sz="0" w:space="0" w:color="auto"/>
        <w:bottom w:val="none" w:sz="0" w:space="0" w:color="auto"/>
        <w:right w:val="none" w:sz="0" w:space="0" w:color="auto"/>
      </w:divBdr>
    </w:div>
    <w:div w:id="1404448683">
      <w:bodyDiv w:val="1"/>
      <w:marLeft w:val="0"/>
      <w:marRight w:val="0"/>
      <w:marTop w:val="0"/>
      <w:marBottom w:val="0"/>
      <w:divBdr>
        <w:top w:val="none" w:sz="0" w:space="0" w:color="auto"/>
        <w:left w:val="none" w:sz="0" w:space="0" w:color="auto"/>
        <w:bottom w:val="none" w:sz="0" w:space="0" w:color="auto"/>
        <w:right w:val="none" w:sz="0" w:space="0" w:color="auto"/>
      </w:divBdr>
    </w:div>
    <w:div w:id="1435781243">
      <w:bodyDiv w:val="1"/>
      <w:marLeft w:val="0"/>
      <w:marRight w:val="0"/>
      <w:marTop w:val="0"/>
      <w:marBottom w:val="0"/>
      <w:divBdr>
        <w:top w:val="none" w:sz="0" w:space="0" w:color="auto"/>
        <w:left w:val="none" w:sz="0" w:space="0" w:color="auto"/>
        <w:bottom w:val="none" w:sz="0" w:space="0" w:color="auto"/>
        <w:right w:val="none" w:sz="0" w:space="0" w:color="auto"/>
      </w:divBdr>
    </w:div>
    <w:div w:id="1578319653">
      <w:bodyDiv w:val="1"/>
      <w:marLeft w:val="0"/>
      <w:marRight w:val="0"/>
      <w:marTop w:val="0"/>
      <w:marBottom w:val="0"/>
      <w:divBdr>
        <w:top w:val="none" w:sz="0" w:space="0" w:color="auto"/>
        <w:left w:val="none" w:sz="0" w:space="0" w:color="auto"/>
        <w:bottom w:val="none" w:sz="0" w:space="0" w:color="auto"/>
        <w:right w:val="none" w:sz="0" w:space="0" w:color="auto"/>
      </w:divBdr>
      <w:divsChild>
        <w:div w:id="679936943">
          <w:marLeft w:val="0"/>
          <w:marRight w:val="0"/>
          <w:marTop w:val="0"/>
          <w:marBottom w:val="0"/>
          <w:divBdr>
            <w:top w:val="none" w:sz="0" w:space="0" w:color="auto"/>
            <w:left w:val="none" w:sz="0" w:space="0" w:color="auto"/>
            <w:bottom w:val="none" w:sz="0" w:space="0" w:color="auto"/>
            <w:right w:val="none" w:sz="0" w:space="0" w:color="auto"/>
          </w:divBdr>
          <w:divsChild>
            <w:div w:id="754934752">
              <w:marLeft w:val="-225"/>
              <w:marRight w:val="-225"/>
              <w:marTop w:val="0"/>
              <w:marBottom w:val="0"/>
              <w:divBdr>
                <w:top w:val="none" w:sz="0" w:space="0" w:color="auto"/>
                <w:left w:val="none" w:sz="0" w:space="0" w:color="auto"/>
                <w:bottom w:val="none" w:sz="0" w:space="0" w:color="auto"/>
                <w:right w:val="none" w:sz="0" w:space="0" w:color="auto"/>
              </w:divBdr>
              <w:divsChild>
                <w:div w:id="1526602888">
                  <w:marLeft w:val="0"/>
                  <w:marRight w:val="0"/>
                  <w:marTop w:val="0"/>
                  <w:marBottom w:val="0"/>
                  <w:divBdr>
                    <w:top w:val="none" w:sz="0" w:space="0" w:color="auto"/>
                    <w:left w:val="none" w:sz="0" w:space="0" w:color="auto"/>
                    <w:bottom w:val="none" w:sz="0" w:space="0" w:color="auto"/>
                    <w:right w:val="none" w:sz="0" w:space="0" w:color="auto"/>
                  </w:divBdr>
                  <w:divsChild>
                    <w:div w:id="1199317674">
                      <w:marLeft w:val="0"/>
                      <w:marRight w:val="0"/>
                      <w:marTop w:val="0"/>
                      <w:marBottom w:val="0"/>
                      <w:divBdr>
                        <w:top w:val="none" w:sz="0" w:space="0" w:color="auto"/>
                        <w:left w:val="none" w:sz="0" w:space="0" w:color="auto"/>
                        <w:bottom w:val="single" w:sz="12" w:space="0" w:color="EBF1F3"/>
                        <w:right w:val="none" w:sz="0" w:space="0" w:color="auto"/>
                      </w:divBdr>
                      <w:divsChild>
                        <w:div w:id="6183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970846">
      <w:bodyDiv w:val="1"/>
      <w:marLeft w:val="0"/>
      <w:marRight w:val="0"/>
      <w:marTop w:val="0"/>
      <w:marBottom w:val="0"/>
      <w:divBdr>
        <w:top w:val="none" w:sz="0" w:space="0" w:color="auto"/>
        <w:left w:val="none" w:sz="0" w:space="0" w:color="auto"/>
        <w:bottom w:val="none" w:sz="0" w:space="0" w:color="auto"/>
        <w:right w:val="none" w:sz="0" w:space="0" w:color="auto"/>
      </w:divBdr>
      <w:divsChild>
        <w:div w:id="2076975781">
          <w:marLeft w:val="0"/>
          <w:marRight w:val="0"/>
          <w:marTop w:val="0"/>
          <w:marBottom w:val="120"/>
          <w:divBdr>
            <w:top w:val="none" w:sz="0" w:space="0" w:color="auto"/>
            <w:left w:val="none" w:sz="0" w:space="0" w:color="auto"/>
            <w:bottom w:val="none" w:sz="0" w:space="0" w:color="auto"/>
            <w:right w:val="none" w:sz="0" w:space="0" w:color="auto"/>
          </w:divBdr>
          <w:divsChild>
            <w:div w:id="229584405">
              <w:marLeft w:val="0"/>
              <w:marRight w:val="0"/>
              <w:marTop w:val="0"/>
              <w:marBottom w:val="0"/>
              <w:divBdr>
                <w:top w:val="single" w:sz="2" w:space="9" w:color="CCCCCC"/>
                <w:left w:val="single" w:sz="6" w:space="31" w:color="CCCCCC"/>
                <w:bottom w:val="single" w:sz="6" w:space="9" w:color="CCCCCC"/>
                <w:right w:val="single" w:sz="6" w:space="9" w:color="CCCCCC"/>
              </w:divBdr>
            </w:div>
          </w:divsChild>
        </w:div>
      </w:divsChild>
    </w:div>
    <w:div w:id="1606571540">
      <w:bodyDiv w:val="1"/>
      <w:marLeft w:val="0"/>
      <w:marRight w:val="0"/>
      <w:marTop w:val="0"/>
      <w:marBottom w:val="0"/>
      <w:divBdr>
        <w:top w:val="none" w:sz="0" w:space="0" w:color="auto"/>
        <w:left w:val="none" w:sz="0" w:space="0" w:color="auto"/>
        <w:bottom w:val="none" w:sz="0" w:space="0" w:color="auto"/>
        <w:right w:val="none" w:sz="0" w:space="0" w:color="auto"/>
      </w:divBdr>
      <w:divsChild>
        <w:div w:id="1281185153">
          <w:marLeft w:val="0"/>
          <w:marRight w:val="0"/>
          <w:marTop w:val="0"/>
          <w:marBottom w:val="0"/>
          <w:divBdr>
            <w:top w:val="none" w:sz="0" w:space="0" w:color="auto"/>
            <w:left w:val="none" w:sz="0" w:space="0" w:color="auto"/>
            <w:bottom w:val="none" w:sz="0" w:space="0" w:color="auto"/>
            <w:right w:val="none" w:sz="0" w:space="0" w:color="auto"/>
          </w:divBdr>
          <w:divsChild>
            <w:div w:id="669066294">
              <w:marLeft w:val="-225"/>
              <w:marRight w:val="-225"/>
              <w:marTop w:val="0"/>
              <w:marBottom w:val="0"/>
              <w:divBdr>
                <w:top w:val="none" w:sz="0" w:space="0" w:color="auto"/>
                <w:left w:val="none" w:sz="0" w:space="0" w:color="auto"/>
                <w:bottom w:val="none" w:sz="0" w:space="0" w:color="auto"/>
                <w:right w:val="none" w:sz="0" w:space="0" w:color="auto"/>
              </w:divBdr>
              <w:divsChild>
                <w:div w:id="149437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035771">
      <w:bodyDiv w:val="1"/>
      <w:marLeft w:val="0"/>
      <w:marRight w:val="0"/>
      <w:marTop w:val="0"/>
      <w:marBottom w:val="0"/>
      <w:divBdr>
        <w:top w:val="none" w:sz="0" w:space="0" w:color="auto"/>
        <w:left w:val="none" w:sz="0" w:space="0" w:color="auto"/>
        <w:bottom w:val="none" w:sz="0" w:space="0" w:color="auto"/>
        <w:right w:val="none" w:sz="0" w:space="0" w:color="auto"/>
      </w:divBdr>
    </w:div>
    <w:div w:id="1883513209">
      <w:bodyDiv w:val="1"/>
      <w:marLeft w:val="0"/>
      <w:marRight w:val="0"/>
      <w:marTop w:val="0"/>
      <w:marBottom w:val="0"/>
      <w:divBdr>
        <w:top w:val="none" w:sz="0" w:space="0" w:color="auto"/>
        <w:left w:val="none" w:sz="0" w:space="0" w:color="auto"/>
        <w:bottom w:val="none" w:sz="0" w:space="0" w:color="auto"/>
        <w:right w:val="none" w:sz="0" w:space="0" w:color="auto"/>
      </w:divBdr>
    </w:div>
    <w:div w:id="1999191920">
      <w:bodyDiv w:val="1"/>
      <w:marLeft w:val="0"/>
      <w:marRight w:val="0"/>
      <w:marTop w:val="0"/>
      <w:marBottom w:val="0"/>
      <w:divBdr>
        <w:top w:val="none" w:sz="0" w:space="0" w:color="auto"/>
        <w:left w:val="none" w:sz="0" w:space="0" w:color="auto"/>
        <w:bottom w:val="none" w:sz="0" w:space="0" w:color="auto"/>
        <w:right w:val="none" w:sz="0" w:space="0" w:color="auto"/>
      </w:divBdr>
    </w:div>
    <w:div w:id="2111046926">
      <w:bodyDiv w:val="1"/>
      <w:marLeft w:val="0"/>
      <w:marRight w:val="0"/>
      <w:marTop w:val="0"/>
      <w:marBottom w:val="0"/>
      <w:divBdr>
        <w:top w:val="none" w:sz="0" w:space="0" w:color="auto"/>
        <w:left w:val="none" w:sz="0" w:space="0" w:color="auto"/>
        <w:bottom w:val="none" w:sz="0" w:space="0" w:color="auto"/>
        <w:right w:val="none" w:sz="0" w:space="0" w:color="auto"/>
      </w:divBdr>
    </w:div>
    <w:div w:id="2133398970">
      <w:bodyDiv w:val="1"/>
      <w:marLeft w:val="0"/>
      <w:marRight w:val="0"/>
      <w:marTop w:val="0"/>
      <w:marBottom w:val="0"/>
      <w:divBdr>
        <w:top w:val="none" w:sz="0" w:space="0" w:color="auto"/>
        <w:left w:val="none" w:sz="0" w:space="0" w:color="auto"/>
        <w:bottom w:val="none" w:sz="0" w:space="0" w:color="auto"/>
        <w:right w:val="none" w:sz="0" w:space="0" w:color="auto"/>
      </w:divBdr>
    </w:div>
    <w:div w:id="2142376556">
      <w:bodyDiv w:val="1"/>
      <w:marLeft w:val="0"/>
      <w:marRight w:val="0"/>
      <w:marTop w:val="0"/>
      <w:marBottom w:val="0"/>
      <w:divBdr>
        <w:top w:val="none" w:sz="0" w:space="0" w:color="auto"/>
        <w:left w:val="none" w:sz="0" w:space="0" w:color="auto"/>
        <w:bottom w:val="none" w:sz="0" w:space="0" w:color="auto"/>
        <w:right w:val="none" w:sz="0" w:space="0" w:color="auto"/>
      </w:divBdr>
    </w:div>
    <w:div w:id="2146896448">
      <w:bodyDiv w:val="1"/>
      <w:marLeft w:val="0"/>
      <w:marRight w:val="0"/>
      <w:marTop w:val="0"/>
      <w:marBottom w:val="0"/>
      <w:divBdr>
        <w:top w:val="none" w:sz="0" w:space="0" w:color="auto"/>
        <w:left w:val="none" w:sz="0" w:space="0" w:color="auto"/>
        <w:bottom w:val="none" w:sz="0" w:space="0" w:color="auto"/>
        <w:right w:val="none" w:sz="0" w:space="0" w:color="auto"/>
      </w:divBdr>
      <w:divsChild>
        <w:div w:id="1778216487">
          <w:marLeft w:val="0"/>
          <w:marRight w:val="0"/>
          <w:marTop w:val="0"/>
          <w:marBottom w:val="0"/>
          <w:divBdr>
            <w:top w:val="none" w:sz="0" w:space="0" w:color="auto"/>
            <w:left w:val="none" w:sz="0" w:space="0" w:color="auto"/>
            <w:bottom w:val="none" w:sz="0" w:space="0" w:color="auto"/>
            <w:right w:val="none" w:sz="0" w:space="0" w:color="auto"/>
          </w:divBdr>
          <w:divsChild>
            <w:div w:id="925959965">
              <w:marLeft w:val="-225"/>
              <w:marRight w:val="-225"/>
              <w:marTop w:val="0"/>
              <w:marBottom w:val="0"/>
              <w:divBdr>
                <w:top w:val="none" w:sz="0" w:space="0" w:color="auto"/>
                <w:left w:val="none" w:sz="0" w:space="0" w:color="auto"/>
                <w:bottom w:val="none" w:sz="0" w:space="0" w:color="auto"/>
                <w:right w:val="none" w:sz="0" w:space="0" w:color="auto"/>
              </w:divBdr>
              <w:divsChild>
                <w:div w:id="135916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c7ac30cb-7791-4a2c-9e18-85dd3f429f37" ContentTypeId="0x01010048CFD5B4EDE24B4A8220D13FA3C3485A0C" PreviousValue="false"/>
</file>

<file path=customXml/item2.xml><?xml version="1.0" encoding="utf-8"?>
<ct:contentTypeSchema xmlns:ct="http://schemas.microsoft.com/office/2006/metadata/contentType" xmlns:ma="http://schemas.microsoft.com/office/2006/metadata/properties/metaAttributes" ct:_="" ma:_="" ma:contentTypeName="A09 - Policies and Procedures" ma:contentTypeID="0x01010048CFD5B4EDE24B4A8220D13FA3C3485A0C0050AB5C11BE115848AE28566CFE8B602F" ma:contentTypeVersion="26" ma:contentTypeDescription="Create a new document." ma:contentTypeScope="" ma:versionID="cd967421bf47f30babc9721e290f8d6f">
  <xsd:schema xmlns:xsd="http://www.w3.org/2001/XMLSchema" xmlns:xs="http://www.w3.org/2001/XMLSchema" xmlns:p="http://schemas.microsoft.com/office/2006/metadata/properties" xmlns:ns2="a72951ce-60bf-4404-9d66-dd2ac6198d86" xmlns:ns3="01f87d65-6014-4083-aa2c-460448cdd686" xmlns:ns4="70bb4692-07fb-4630-8413-50440752c409" targetNamespace="http://schemas.microsoft.com/office/2006/metadata/properties" ma:root="true" ma:fieldsID="e70f7e78134d91a4fa7cdc7b43a42945" ns2:_="" ns3:_="" ns4:_="">
    <xsd:import namespace="a72951ce-60bf-4404-9d66-dd2ac6198d86"/>
    <xsd:import namespace="01f87d65-6014-4083-aa2c-460448cdd686"/>
    <xsd:import namespace="70bb4692-07fb-4630-8413-50440752c409"/>
    <xsd:element name="properties">
      <xsd:complexType>
        <xsd:sequence>
          <xsd:element name="documentManagement">
            <xsd:complexType>
              <xsd:all>
                <xsd:element ref="ns2:SupersededDate" minOccurs="0"/>
                <xsd:element ref="ns2:Year" minOccurs="0"/>
                <xsd:element ref="ns3:SharedWithUsers" minOccurs="0"/>
                <xsd:element ref="ns3:SharedWithDetails" minOccurs="0"/>
                <xsd:element ref="ns4:MediaServiceMetadata" minOccurs="0"/>
                <xsd:element ref="ns4:MediaServiceFastMetadata" minOccurs="0"/>
                <xsd:element ref="ns4:MediaServiceObjectDetectorVersions" minOccurs="0"/>
                <xsd:element ref="ns2:Topic"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2951ce-60bf-4404-9d66-dd2ac6198d86" elementFormDefault="qualified">
    <xsd:import namespace="http://schemas.microsoft.com/office/2006/documentManagement/types"/>
    <xsd:import namespace="http://schemas.microsoft.com/office/infopath/2007/PartnerControls"/>
    <xsd:element name="SupersededDate" ma:index="8" nillable="true" ma:displayName="Superseded Date" ma:indexed="true" ma:internalName="SupersededDate">
      <xsd:simpleType>
        <xsd:restriction base="dms:DateTime"/>
      </xsd:simpleType>
    </xsd:element>
    <xsd:element name="Year" ma:index="10" nillable="true" ma:displayName="Year" ma:indexed="true" ma:internalName="Year">
      <xsd:simpleType>
        <xsd:restriction base="dms:Text">
          <xsd:maxLength value="255"/>
        </xsd:restriction>
      </xsd:simpleType>
    </xsd:element>
    <xsd:element name="Topic" ma:index="16" nillable="true" ma:displayName="Topic" ma:indexed="true" ma:internalName="Topic">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f87d65-6014-4083-aa2c-460448cdd68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0bb4692-07fb-4630-8413-50440752c409"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Year xmlns="a72951ce-60bf-4404-9d66-dd2ac6198d86" xsi:nil="true"/>
    <Topic xmlns="a72951ce-60bf-4404-9d66-dd2ac6198d86">HR Policy</Topic>
    <SupersededDate xmlns="a72951ce-60bf-4404-9d66-dd2ac6198d86"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39A49-A712-4362-A7DF-956FF761FF57}">
  <ds:schemaRefs>
    <ds:schemaRef ds:uri="Microsoft.SharePoint.Taxonomy.ContentTypeSync"/>
  </ds:schemaRefs>
</ds:datastoreItem>
</file>

<file path=customXml/itemProps2.xml><?xml version="1.0" encoding="utf-8"?>
<ds:datastoreItem xmlns:ds="http://schemas.openxmlformats.org/officeDocument/2006/customXml" ds:itemID="{1C97D698-51C5-401E-A70B-39BA27BE38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2951ce-60bf-4404-9d66-dd2ac6198d86"/>
    <ds:schemaRef ds:uri="01f87d65-6014-4083-aa2c-460448cdd686"/>
    <ds:schemaRef ds:uri="70bb4692-07fb-4630-8413-50440752c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B9B586-5D51-45D4-9C43-89EC94BC7679}">
  <ds:schemaRefs>
    <ds:schemaRef ds:uri="http://schemas.microsoft.com/sharepoint/v3/contenttype/forms"/>
  </ds:schemaRefs>
</ds:datastoreItem>
</file>

<file path=customXml/itemProps4.xml><?xml version="1.0" encoding="utf-8"?>
<ds:datastoreItem xmlns:ds="http://schemas.openxmlformats.org/officeDocument/2006/customXml" ds:itemID="{147AFC8E-82C8-49B5-A9C7-73464DA8D0C4}">
  <ds:schemaRefs>
    <ds:schemaRef ds:uri="http://schemas.microsoft.com/office/2006/metadata/properties"/>
    <ds:schemaRef ds:uri="http://schemas.microsoft.com/office/infopath/2007/PartnerControls"/>
    <ds:schemaRef ds:uri="a72951ce-60bf-4404-9d66-dd2ac6198d86"/>
  </ds:schemaRefs>
</ds:datastoreItem>
</file>

<file path=customXml/itemProps5.xml><?xml version="1.0" encoding="utf-8"?>
<ds:datastoreItem xmlns:ds="http://schemas.openxmlformats.org/officeDocument/2006/customXml" ds:itemID="{6CCE8F7C-30E3-4E3D-8026-54D70A7C6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3224</Words>
  <Characters>18025</Characters>
  <Application>Microsoft Office Word</Application>
  <DocSecurity>0</DocSecurity>
  <Lines>487</Lines>
  <Paragraphs>219</Paragraphs>
  <ScaleCrop>false</ScaleCrop>
  <Company/>
  <LinksUpToDate>false</LinksUpToDate>
  <CharactersWithSpaces>21030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______  OF ______</dc:title>
  <dc:subject/>
  <dc:creator>Shirlee R. Kowalchuk</dc:creator>
  <cp:keywords/>
  <dc:description/>
  <cp:lastModifiedBy>Hailey McKinlay</cp:lastModifiedBy>
  <cp:revision>2</cp:revision>
  <cp:lastPrinted>2022-03-31T14:31:00Z</cp:lastPrinted>
  <dcterms:created xsi:type="dcterms:W3CDTF">2026-09-08T18:29:00Z</dcterms:created>
  <dcterms:modified xsi:type="dcterms:W3CDTF">2026-09-08T18:29:00Z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0x01010048CFD5B4EDE24B4A8220D13FA3C3485A0C0050AB5C11BE115848AE28566CFE8B602F</vt:lpwstr>
  </property>
</Properties>
</file>